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65E" w:rsidRDefault="00E5391C" w:rsidP="0037365E">
      <w:pPr>
        <w:pStyle w:val="1"/>
        <w:spacing w:before="120" w:after="0" w:line="560" w:lineRule="exact"/>
        <w:jc w:val="center"/>
        <w:rPr>
          <w:rFonts w:ascii="华文中宋" w:eastAsia="华文中宋" w:hAnsi="华文中宋"/>
          <w:sz w:val="36"/>
          <w:szCs w:val="24"/>
        </w:rPr>
      </w:pPr>
      <w:r>
        <w:rPr>
          <w:rFonts w:ascii="华文中宋" w:eastAsia="华文中宋" w:hAnsi="华文中宋" w:hint="eastAsia"/>
          <w:sz w:val="36"/>
          <w:szCs w:val="24"/>
        </w:rPr>
        <w:t>中国科学院</w:t>
      </w:r>
      <w:r w:rsidR="0037365E">
        <w:rPr>
          <w:rFonts w:ascii="华文中宋" w:eastAsia="华文中宋" w:hAnsi="华文中宋" w:hint="eastAsia"/>
          <w:sz w:val="36"/>
          <w:szCs w:val="24"/>
        </w:rPr>
        <w:t>战略生物资源服务网络计划</w:t>
      </w:r>
    </w:p>
    <w:p w:rsidR="006F3F0E" w:rsidRDefault="00AB715D" w:rsidP="0037365E">
      <w:pPr>
        <w:pStyle w:val="1"/>
        <w:spacing w:before="0" w:after="0" w:line="560" w:lineRule="exact"/>
        <w:jc w:val="center"/>
        <w:rPr>
          <w:rFonts w:ascii="华文中宋" w:eastAsia="华文中宋" w:hAnsi="华文中宋"/>
          <w:sz w:val="36"/>
          <w:szCs w:val="24"/>
        </w:rPr>
      </w:pPr>
      <w:r w:rsidRPr="00803725">
        <w:rPr>
          <w:rFonts w:ascii="华文中宋" w:eastAsia="华文中宋" w:hAnsi="华文中宋" w:hint="eastAsia"/>
          <w:sz w:val="36"/>
          <w:szCs w:val="24"/>
        </w:rPr>
        <w:t>生物资源衍生库建设项目申请指南</w:t>
      </w:r>
    </w:p>
    <w:p w:rsidR="0037365E" w:rsidRPr="0037365E" w:rsidRDefault="0037365E" w:rsidP="0037365E"/>
    <w:p w:rsidR="00B34BE2" w:rsidRPr="00D76FBD" w:rsidRDefault="00B0384E"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D76FBD">
        <w:rPr>
          <w:rFonts w:ascii="Times New Roman" w:eastAsia="仿宋" w:hAnsi="Times New Roman" w:cs="Times New Roman"/>
          <w:color w:val="000000" w:themeColor="text1"/>
          <w:sz w:val="28"/>
          <w:szCs w:val="24"/>
        </w:rPr>
        <w:t>生物资源</w:t>
      </w:r>
      <w:r w:rsidR="00565DE1" w:rsidRPr="00D76FBD">
        <w:rPr>
          <w:rFonts w:ascii="Times New Roman" w:eastAsia="仿宋" w:hAnsi="Times New Roman" w:cs="Times New Roman"/>
          <w:color w:val="000000" w:themeColor="text1"/>
          <w:sz w:val="28"/>
          <w:szCs w:val="24"/>
        </w:rPr>
        <w:t>包括</w:t>
      </w:r>
      <w:r w:rsidR="00BA6B11" w:rsidRPr="00D76FBD">
        <w:rPr>
          <w:rFonts w:ascii="Times New Roman" w:eastAsia="仿宋" w:hAnsi="Times New Roman" w:cs="Times New Roman"/>
          <w:color w:val="000000" w:themeColor="text1"/>
          <w:sz w:val="28"/>
          <w:szCs w:val="24"/>
        </w:rPr>
        <w:t>具有</w:t>
      </w:r>
      <w:r w:rsidR="004C13D7" w:rsidRPr="00D76FBD">
        <w:rPr>
          <w:rFonts w:ascii="Times New Roman" w:eastAsia="仿宋" w:hAnsi="Times New Roman" w:cs="Times New Roman"/>
          <w:color w:val="000000" w:themeColor="text1"/>
          <w:sz w:val="28"/>
          <w:szCs w:val="24"/>
        </w:rPr>
        <w:t>现实和潜在价值的</w:t>
      </w:r>
      <w:r w:rsidR="00250CDF" w:rsidRPr="00D76FBD">
        <w:rPr>
          <w:rFonts w:ascii="Times New Roman" w:eastAsia="仿宋" w:hAnsi="Times New Roman" w:cs="Times New Roman"/>
          <w:color w:val="000000" w:themeColor="text1"/>
          <w:sz w:val="28"/>
          <w:szCs w:val="24"/>
        </w:rPr>
        <w:t>动物、</w:t>
      </w:r>
      <w:r w:rsidR="004C13D7" w:rsidRPr="00D76FBD">
        <w:rPr>
          <w:rFonts w:ascii="Times New Roman" w:eastAsia="仿宋" w:hAnsi="Times New Roman" w:cs="Times New Roman"/>
          <w:color w:val="000000" w:themeColor="text1"/>
          <w:sz w:val="28"/>
          <w:szCs w:val="24"/>
        </w:rPr>
        <w:t>植物、微生物资源和人类遗传资源</w:t>
      </w:r>
      <w:r w:rsidR="00BA6B11" w:rsidRPr="00D76FBD">
        <w:rPr>
          <w:rFonts w:ascii="Times New Roman" w:eastAsia="仿宋" w:hAnsi="Times New Roman" w:cs="Times New Roman"/>
          <w:color w:val="000000" w:themeColor="text1"/>
          <w:sz w:val="28"/>
          <w:szCs w:val="24"/>
        </w:rPr>
        <w:t>，这些资源</w:t>
      </w:r>
      <w:r w:rsidR="0007730D" w:rsidRPr="00D76FBD">
        <w:rPr>
          <w:rFonts w:ascii="Times New Roman" w:eastAsia="仿宋" w:hAnsi="Times New Roman" w:cs="Times New Roman"/>
          <w:color w:val="000000" w:themeColor="text1"/>
          <w:sz w:val="28"/>
          <w:szCs w:val="24"/>
        </w:rPr>
        <w:t>与人类自身安危休戚相关，</w:t>
      </w:r>
      <w:r w:rsidR="004E50EF" w:rsidRPr="00D76FBD">
        <w:rPr>
          <w:rFonts w:ascii="Times New Roman" w:eastAsia="仿宋" w:hAnsi="Times New Roman" w:cs="Times New Roman"/>
          <w:color w:val="000000" w:themeColor="text1"/>
          <w:sz w:val="28"/>
          <w:szCs w:val="24"/>
        </w:rPr>
        <w:t>为</w:t>
      </w:r>
      <w:r w:rsidR="00BA6B11" w:rsidRPr="00D76FBD">
        <w:rPr>
          <w:rFonts w:ascii="Times New Roman" w:eastAsia="仿宋" w:hAnsi="Times New Roman" w:cs="Times New Roman"/>
          <w:color w:val="000000" w:themeColor="text1"/>
          <w:sz w:val="28"/>
          <w:szCs w:val="24"/>
        </w:rPr>
        <w:t>人类的生存和发展提供重要保障。</w:t>
      </w:r>
      <w:r w:rsidR="006C4C84" w:rsidRPr="00D76FBD">
        <w:rPr>
          <w:rFonts w:ascii="Times New Roman" w:eastAsia="仿宋" w:hAnsi="Times New Roman" w:cs="Times New Roman"/>
          <w:color w:val="000000" w:themeColor="text1"/>
          <w:sz w:val="28"/>
          <w:szCs w:val="24"/>
        </w:rPr>
        <w:t>人类对生物资源的认识和利用</w:t>
      </w:r>
      <w:r w:rsidR="00822D51" w:rsidRPr="00D76FBD">
        <w:rPr>
          <w:rFonts w:ascii="Times New Roman" w:eastAsia="仿宋" w:hAnsi="Times New Roman" w:cs="Times New Roman"/>
          <w:color w:val="000000" w:themeColor="text1"/>
          <w:sz w:val="28"/>
          <w:szCs w:val="24"/>
        </w:rPr>
        <w:t>还很</w:t>
      </w:r>
      <w:r w:rsidR="007A6B6D">
        <w:rPr>
          <w:rFonts w:ascii="Times New Roman" w:eastAsia="仿宋" w:hAnsi="Times New Roman" w:cs="Times New Roman"/>
          <w:color w:val="000000" w:themeColor="text1"/>
          <w:sz w:val="28"/>
          <w:szCs w:val="24"/>
        </w:rPr>
        <w:t>不</w:t>
      </w:r>
      <w:r w:rsidR="007A6B6D">
        <w:rPr>
          <w:rFonts w:ascii="Times New Roman" w:eastAsia="仿宋" w:hAnsi="Times New Roman" w:cs="Times New Roman" w:hint="eastAsia"/>
          <w:color w:val="000000" w:themeColor="text1"/>
          <w:sz w:val="28"/>
          <w:szCs w:val="24"/>
        </w:rPr>
        <w:t>充分</w:t>
      </w:r>
      <w:r w:rsidR="007A6B6D">
        <w:rPr>
          <w:rFonts w:ascii="Times New Roman" w:eastAsia="仿宋" w:hAnsi="Times New Roman" w:cs="Times New Roman"/>
          <w:color w:val="000000" w:themeColor="text1"/>
          <w:sz w:val="28"/>
          <w:szCs w:val="24"/>
        </w:rPr>
        <w:t>，</w:t>
      </w:r>
      <w:r w:rsidR="006C4C84" w:rsidRPr="00D76FBD">
        <w:rPr>
          <w:rFonts w:ascii="Times New Roman" w:eastAsia="仿宋" w:hAnsi="Times New Roman" w:cs="Times New Roman"/>
          <w:color w:val="000000" w:themeColor="text1"/>
          <w:sz w:val="28"/>
          <w:szCs w:val="24"/>
        </w:rPr>
        <w:t>目前为止作为重要资源加以利用的生物</w:t>
      </w:r>
      <w:r w:rsidR="00822D51" w:rsidRPr="00D76FBD">
        <w:rPr>
          <w:rFonts w:ascii="Times New Roman" w:eastAsia="仿宋" w:hAnsi="Times New Roman" w:cs="Times New Roman"/>
          <w:color w:val="000000" w:themeColor="text1"/>
          <w:sz w:val="28"/>
          <w:szCs w:val="24"/>
        </w:rPr>
        <w:t>物种</w:t>
      </w:r>
      <w:r w:rsidR="006C4C84" w:rsidRPr="00D76FBD">
        <w:rPr>
          <w:rFonts w:ascii="Times New Roman" w:eastAsia="仿宋" w:hAnsi="Times New Roman" w:cs="Times New Roman"/>
          <w:color w:val="000000" w:themeColor="text1"/>
          <w:sz w:val="28"/>
          <w:szCs w:val="24"/>
        </w:rPr>
        <w:t>不</w:t>
      </w:r>
      <w:r w:rsidR="004E50EF" w:rsidRPr="00D76FBD">
        <w:rPr>
          <w:rFonts w:ascii="Times New Roman" w:eastAsia="仿宋" w:hAnsi="Times New Roman" w:cs="Times New Roman"/>
          <w:color w:val="000000" w:themeColor="text1"/>
          <w:sz w:val="28"/>
          <w:szCs w:val="24"/>
        </w:rPr>
        <w:t>超</w:t>
      </w:r>
      <w:r w:rsidR="006C4C84" w:rsidRPr="00D76FBD">
        <w:rPr>
          <w:rFonts w:ascii="Times New Roman" w:eastAsia="仿宋" w:hAnsi="Times New Roman" w:cs="Times New Roman"/>
          <w:color w:val="000000" w:themeColor="text1"/>
          <w:sz w:val="28"/>
          <w:szCs w:val="24"/>
        </w:rPr>
        <w:t>过</w:t>
      </w:r>
      <w:r w:rsidR="006C4C84" w:rsidRPr="00D76FBD">
        <w:rPr>
          <w:rFonts w:ascii="Times New Roman" w:eastAsia="仿宋" w:hAnsi="Times New Roman" w:cs="Times New Roman"/>
          <w:color w:val="000000" w:themeColor="text1"/>
          <w:sz w:val="28"/>
          <w:szCs w:val="24"/>
        </w:rPr>
        <w:t>500</w:t>
      </w:r>
      <w:r w:rsidR="006C4C84" w:rsidRPr="00D76FBD">
        <w:rPr>
          <w:rFonts w:ascii="Times New Roman" w:eastAsia="仿宋" w:hAnsi="Times New Roman" w:cs="Times New Roman"/>
          <w:color w:val="000000" w:themeColor="text1"/>
          <w:sz w:val="28"/>
          <w:szCs w:val="24"/>
        </w:rPr>
        <w:t>种</w:t>
      </w:r>
      <w:r w:rsidR="007F3142" w:rsidRPr="00D76FBD">
        <w:rPr>
          <w:rFonts w:ascii="Times New Roman" w:eastAsia="仿宋" w:hAnsi="Times New Roman" w:cs="Times New Roman"/>
          <w:color w:val="000000" w:themeColor="text1"/>
          <w:sz w:val="28"/>
          <w:szCs w:val="24"/>
        </w:rPr>
        <w:t>。</w:t>
      </w:r>
      <w:r w:rsidR="00AF1461" w:rsidRPr="00D76FBD">
        <w:rPr>
          <w:rFonts w:ascii="Times New Roman" w:eastAsia="仿宋" w:hAnsi="Times New Roman" w:cs="Times New Roman"/>
          <w:color w:val="000000" w:themeColor="text1"/>
          <w:sz w:val="28"/>
          <w:szCs w:val="24"/>
        </w:rPr>
        <w:t>阻碍自然资源实现人为利用的主要障碍是这些资源没有得到较为系统的，具有应用导向的前期研究，没有从自然资源库前进一步</w:t>
      </w:r>
      <w:r w:rsidR="00686766">
        <w:rPr>
          <w:rFonts w:ascii="Times New Roman" w:eastAsia="仿宋" w:hAnsi="Times New Roman" w:cs="Times New Roman" w:hint="eastAsia"/>
          <w:color w:val="000000" w:themeColor="text1"/>
          <w:sz w:val="28"/>
          <w:szCs w:val="24"/>
        </w:rPr>
        <w:t>建立</w:t>
      </w:r>
      <w:r w:rsidR="00AF1461" w:rsidRPr="00D76FBD">
        <w:rPr>
          <w:rFonts w:ascii="Times New Roman" w:eastAsia="仿宋" w:hAnsi="Times New Roman" w:cs="Times New Roman"/>
          <w:color w:val="000000" w:themeColor="text1"/>
          <w:sz w:val="28"/>
          <w:szCs w:val="24"/>
        </w:rPr>
        <w:t>可供用户直接</w:t>
      </w:r>
      <w:r w:rsidR="007F3142" w:rsidRPr="00D76FBD">
        <w:rPr>
          <w:rFonts w:ascii="Times New Roman" w:eastAsia="仿宋" w:hAnsi="Times New Roman" w:cs="Times New Roman"/>
          <w:color w:val="000000" w:themeColor="text1"/>
          <w:sz w:val="28"/>
          <w:szCs w:val="24"/>
        </w:rPr>
        <w:t>进行功能</w:t>
      </w:r>
      <w:r w:rsidR="00AF1461" w:rsidRPr="00D76FBD">
        <w:rPr>
          <w:rFonts w:ascii="Times New Roman" w:eastAsia="仿宋" w:hAnsi="Times New Roman" w:cs="Times New Roman"/>
          <w:color w:val="000000" w:themeColor="text1"/>
          <w:sz w:val="28"/>
          <w:szCs w:val="24"/>
        </w:rPr>
        <w:t>利用或筛选的</w:t>
      </w:r>
      <w:r w:rsidR="007F3142" w:rsidRPr="00D76FBD">
        <w:rPr>
          <w:rFonts w:ascii="Times New Roman" w:eastAsia="仿宋" w:hAnsi="Times New Roman" w:cs="Times New Roman"/>
          <w:color w:val="000000" w:themeColor="text1"/>
          <w:sz w:val="28"/>
          <w:szCs w:val="24"/>
        </w:rPr>
        <w:t>活性</w:t>
      </w:r>
      <w:r w:rsidR="00AF1461" w:rsidRPr="00D76FBD">
        <w:rPr>
          <w:rFonts w:ascii="Times New Roman" w:eastAsia="仿宋" w:hAnsi="Times New Roman" w:cs="Times New Roman"/>
          <w:color w:val="000000" w:themeColor="text1"/>
          <w:sz w:val="28"/>
          <w:szCs w:val="24"/>
        </w:rPr>
        <w:t>产物库、</w:t>
      </w:r>
      <w:r w:rsidR="007F3142" w:rsidRPr="00D76FBD">
        <w:rPr>
          <w:rFonts w:ascii="Times New Roman" w:eastAsia="仿宋" w:hAnsi="Times New Roman" w:cs="Times New Roman"/>
          <w:color w:val="000000" w:themeColor="text1"/>
          <w:sz w:val="28"/>
          <w:szCs w:val="24"/>
        </w:rPr>
        <w:t>功能物质库、功能群体库、药物</w:t>
      </w:r>
      <w:r w:rsidR="00AF1461" w:rsidRPr="00D76FBD">
        <w:rPr>
          <w:rFonts w:ascii="Times New Roman" w:eastAsia="仿宋" w:hAnsi="Times New Roman" w:cs="Times New Roman"/>
          <w:color w:val="000000" w:themeColor="text1"/>
          <w:sz w:val="28"/>
          <w:szCs w:val="24"/>
        </w:rPr>
        <w:t>前体库、信息库、标准物质库等。</w:t>
      </w:r>
    </w:p>
    <w:p w:rsidR="003D3606" w:rsidRPr="00D76FBD" w:rsidRDefault="003A5BFC"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color w:val="000000" w:themeColor="text1"/>
          <w:sz w:val="28"/>
          <w:szCs w:val="24"/>
        </w:rPr>
        <w:t>本项目以构建我国</w:t>
      </w:r>
      <w:r w:rsidR="008A2F34" w:rsidRPr="00D76FBD">
        <w:rPr>
          <w:rFonts w:ascii="Times New Roman" w:eastAsia="仿宋" w:hAnsi="Times New Roman" w:cs="Times New Roman"/>
          <w:color w:val="000000" w:themeColor="text1"/>
          <w:sz w:val="28"/>
          <w:szCs w:val="24"/>
        </w:rPr>
        <w:t>生物资源衍生库为目标，</w:t>
      </w:r>
      <w:r w:rsidR="001B5107" w:rsidRPr="00D76FBD">
        <w:rPr>
          <w:rFonts w:ascii="Times New Roman" w:eastAsia="仿宋" w:hAnsi="Times New Roman" w:cs="Times New Roman"/>
          <w:color w:val="000000" w:themeColor="text1"/>
          <w:sz w:val="28"/>
          <w:szCs w:val="24"/>
        </w:rPr>
        <w:t>通过衍生库</w:t>
      </w:r>
      <w:r w:rsidR="007F3142" w:rsidRPr="00D76FBD">
        <w:rPr>
          <w:rFonts w:ascii="Times New Roman" w:eastAsia="仿宋" w:hAnsi="Times New Roman" w:cs="Times New Roman"/>
          <w:color w:val="000000" w:themeColor="text1"/>
          <w:sz w:val="28"/>
          <w:szCs w:val="24"/>
        </w:rPr>
        <w:t>建设</w:t>
      </w:r>
      <w:r w:rsidR="009C5120" w:rsidRPr="00D76FBD">
        <w:rPr>
          <w:rFonts w:ascii="Times New Roman" w:eastAsia="仿宋" w:hAnsi="Times New Roman" w:cs="Times New Roman"/>
          <w:color w:val="000000" w:themeColor="text1"/>
          <w:sz w:val="28"/>
          <w:szCs w:val="24"/>
        </w:rPr>
        <w:t>促使</w:t>
      </w:r>
      <w:r w:rsidR="008A2F34" w:rsidRPr="00D76FBD">
        <w:rPr>
          <w:rFonts w:ascii="Times New Roman" w:eastAsia="仿宋" w:hAnsi="Times New Roman" w:cs="Times New Roman"/>
          <w:color w:val="000000" w:themeColor="text1"/>
          <w:sz w:val="28"/>
          <w:szCs w:val="24"/>
        </w:rPr>
        <w:t>生物资源转化为技术</w:t>
      </w:r>
      <w:r w:rsidR="007F3142" w:rsidRPr="00D76FBD">
        <w:rPr>
          <w:rFonts w:ascii="Times New Roman" w:eastAsia="仿宋" w:hAnsi="Times New Roman" w:cs="Times New Roman"/>
          <w:color w:val="000000" w:themeColor="text1"/>
          <w:sz w:val="28"/>
          <w:szCs w:val="24"/>
        </w:rPr>
        <w:t>或初级</w:t>
      </w:r>
      <w:r w:rsidR="008A2F34" w:rsidRPr="00D76FBD">
        <w:rPr>
          <w:rFonts w:ascii="Times New Roman" w:eastAsia="仿宋" w:hAnsi="Times New Roman" w:cs="Times New Roman"/>
          <w:color w:val="000000" w:themeColor="text1"/>
          <w:sz w:val="28"/>
          <w:szCs w:val="24"/>
        </w:rPr>
        <w:t>产品</w:t>
      </w:r>
      <w:r w:rsidR="00250CDF" w:rsidRPr="00D76FBD">
        <w:rPr>
          <w:rFonts w:ascii="Times New Roman" w:eastAsia="仿宋" w:hAnsi="Times New Roman" w:cs="Times New Roman"/>
          <w:color w:val="000000" w:themeColor="text1"/>
          <w:sz w:val="28"/>
          <w:szCs w:val="24"/>
        </w:rPr>
        <w:t>，更</w:t>
      </w:r>
      <w:r w:rsidR="00397633" w:rsidRPr="00D76FBD">
        <w:rPr>
          <w:rFonts w:ascii="Times New Roman" w:eastAsia="仿宋" w:hAnsi="Times New Roman" w:cs="Times New Roman"/>
          <w:color w:val="000000" w:themeColor="text1"/>
          <w:sz w:val="28"/>
          <w:szCs w:val="24"/>
        </w:rPr>
        <w:t>直接</w:t>
      </w:r>
      <w:r w:rsidR="00250CDF" w:rsidRPr="00D76FBD">
        <w:rPr>
          <w:rFonts w:ascii="Times New Roman" w:eastAsia="仿宋" w:hAnsi="Times New Roman" w:cs="Times New Roman"/>
          <w:color w:val="000000" w:themeColor="text1"/>
          <w:sz w:val="28"/>
          <w:szCs w:val="24"/>
        </w:rPr>
        <w:t>的</w:t>
      </w:r>
      <w:r w:rsidR="00397633" w:rsidRPr="00D76FBD">
        <w:rPr>
          <w:rFonts w:ascii="Times New Roman" w:eastAsia="仿宋" w:hAnsi="Times New Roman" w:cs="Times New Roman"/>
          <w:color w:val="000000" w:themeColor="text1"/>
          <w:sz w:val="28"/>
          <w:szCs w:val="24"/>
        </w:rPr>
        <w:t>服务</w:t>
      </w:r>
      <w:r w:rsidR="00250CDF" w:rsidRPr="00D76FBD">
        <w:rPr>
          <w:rFonts w:ascii="Times New Roman" w:eastAsia="仿宋" w:hAnsi="Times New Roman" w:cs="Times New Roman"/>
          <w:color w:val="000000" w:themeColor="text1"/>
          <w:sz w:val="28"/>
          <w:szCs w:val="24"/>
        </w:rPr>
        <w:t>于</w:t>
      </w:r>
      <w:r w:rsidR="00397633" w:rsidRPr="00D76FBD">
        <w:rPr>
          <w:rFonts w:ascii="Times New Roman" w:eastAsia="仿宋" w:hAnsi="Times New Roman" w:cs="Times New Roman"/>
          <w:color w:val="000000" w:themeColor="text1"/>
          <w:sz w:val="28"/>
          <w:szCs w:val="24"/>
        </w:rPr>
        <w:t>科学研究</w:t>
      </w:r>
      <w:r w:rsidR="00714759">
        <w:rPr>
          <w:rFonts w:ascii="Times New Roman" w:eastAsia="仿宋" w:hAnsi="Times New Roman" w:cs="Times New Roman" w:hint="eastAsia"/>
          <w:color w:val="000000" w:themeColor="text1"/>
          <w:sz w:val="28"/>
          <w:szCs w:val="24"/>
        </w:rPr>
        <w:t>、</w:t>
      </w:r>
      <w:r w:rsidR="00397633" w:rsidRPr="00D76FBD">
        <w:rPr>
          <w:rFonts w:ascii="Times New Roman" w:eastAsia="仿宋" w:hAnsi="Times New Roman" w:cs="Times New Roman"/>
          <w:color w:val="000000" w:themeColor="text1"/>
          <w:sz w:val="28"/>
          <w:szCs w:val="24"/>
        </w:rPr>
        <w:t>政府</w:t>
      </w:r>
      <w:r w:rsidR="00714759">
        <w:rPr>
          <w:rFonts w:ascii="Times New Roman" w:eastAsia="仿宋" w:hAnsi="Times New Roman" w:cs="Times New Roman" w:hint="eastAsia"/>
          <w:color w:val="000000" w:themeColor="text1"/>
          <w:sz w:val="28"/>
          <w:szCs w:val="24"/>
        </w:rPr>
        <w:t>与</w:t>
      </w:r>
      <w:r w:rsidR="00397633" w:rsidRPr="00D76FBD">
        <w:rPr>
          <w:rFonts w:ascii="Times New Roman" w:eastAsia="仿宋" w:hAnsi="Times New Roman" w:cs="Times New Roman"/>
          <w:color w:val="000000" w:themeColor="text1"/>
          <w:sz w:val="28"/>
          <w:szCs w:val="24"/>
        </w:rPr>
        <w:t>行业管理</w:t>
      </w:r>
      <w:r w:rsidR="007F3142" w:rsidRPr="00D76FBD">
        <w:rPr>
          <w:rFonts w:ascii="Times New Roman" w:eastAsia="仿宋" w:hAnsi="Times New Roman" w:cs="Times New Roman"/>
          <w:color w:val="000000" w:themeColor="text1"/>
          <w:sz w:val="28"/>
          <w:szCs w:val="24"/>
        </w:rPr>
        <w:t>，</w:t>
      </w:r>
      <w:r w:rsidR="00714759">
        <w:rPr>
          <w:rFonts w:ascii="Times New Roman" w:eastAsia="仿宋" w:hAnsi="Times New Roman" w:cs="Times New Roman" w:hint="eastAsia"/>
          <w:color w:val="000000" w:themeColor="text1"/>
          <w:sz w:val="28"/>
          <w:szCs w:val="24"/>
        </w:rPr>
        <w:t>以及</w:t>
      </w:r>
      <w:r w:rsidR="00397633" w:rsidRPr="00D76FBD">
        <w:rPr>
          <w:rFonts w:ascii="Times New Roman" w:eastAsia="仿宋" w:hAnsi="Times New Roman" w:cs="Times New Roman"/>
          <w:color w:val="000000" w:themeColor="text1"/>
          <w:sz w:val="28"/>
          <w:szCs w:val="24"/>
        </w:rPr>
        <w:t>企业和经济发展。</w:t>
      </w:r>
      <w:r w:rsidR="009C5120" w:rsidRPr="00D76FBD">
        <w:rPr>
          <w:rFonts w:ascii="Times New Roman" w:eastAsia="仿宋" w:hAnsi="Times New Roman" w:cs="Times New Roman"/>
          <w:color w:val="000000" w:themeColor="text1"/>
          <w:sz w:val="28"/>
          <w:szCs w:val="24"/>
        </w:rPr>
        <w:t>衍生库的</w:t>
      </w:r>
      <w:r w:rsidR="007F3142" w:rsidRPr="00D76FBD">
        <w:rPr>
          <w:rFonts w:ascii="Times New Roman" w:eastAsia="仿宋" w:hAnsi="Times New Roman" w:cs="Times New Roman"/>
          <w:color w:val="000000" w:themeColor="text1"/>
          <w:sz w:val="28"/>
          <w:szCs w:val="24"/>
        </w:rPr>
        <w:t>建设</w:t>
      </w:r>
      <w:r w:rsidR="003D3606" w:rsidRPr="00D76FBD">
        <w:rPr>
          <w:rFonts w:ascii="Times New Roman" w:eastAsia="仿宋" w:hAnsi="Times New Roman" w:cs="Times New Roman"/>
          <w:color w:val="000000" w:themeColor="text1"/>
          <w:sz w:val="28"/>
          <w:szCs w:val="24"/>
        </w:rPr>
        <w:t>不仅</w:t>
      </w:r>
      <w:r w:rsidR="00397633" w:rsidRPr="00D76FBD">
        <w:rPr>
          <w:rFonts w:ascii="Times New Roman" w:eastAsia="仿宋" w:hAnsi="Times New Roman" w:cs="Times New Roman"/>
          <w:color w:val="000000" w:themeColor="text1"/>
          <w:sz w:val="28"/>
          <w:szCs w:val="24"/>
        </w:rPr>
        <w:t>是</w:t>
      </w:r>
      <w:r w:rsidR="008A2F34" w:rsidRPr="00D76FBD">
        <w:rPr>
          <w:rFonts w:ascii="Times New Roman" w:eastAsia="仿宋" w:hAnsi="Times New Roman" w:cs="Times New Roman"/>
          <w:color w:val="000000" w:themeColor="text1"/>
          <w:sz w:val="28"/>
          <w:szCs w:val="24"/>
        </w:rPr>
        <w:t>支撑生命科学</w:t>
      </w:r>
      <w:r w:rsidR="007F3142" w:rsidRPr="00D76FBD">
        <w:rPr>
          <w:rFonts w:ascii="Times New Roman" w:eastAsia="仿宋" w:hAnsi="Times New Roman" w:cs="Times New Roman"/>
          <w:color w:val="000000" w:themeColor="text1"/>
          <w:sz w:val="28"/>
          <w:szCs w:val="24"/>
        </w:rPr>
        <w:t>研究</w:t>
      </w:r>
      <w:r w:rsidR="008219FE" w:rsidRPr="00D76FBD">
        <w:rPr>
          <w:rFonts w:ascii="Times New Roman" w:eastAsia="仿宋" w:hAnsi="Times New Roman" w:cs="Times New Roman"/>
          <w:color w:val="000000" w:themeColor="text1"/>
          <w:sz w:val="28"/>
          <w:szCs w:val="24"/>
        </w:rPr>
        <w:t>的</w:t>
      </w:r>
      <w:r w:rsidR="007F3142" w:rsidRPr="00D76FBD">
        <w:rPr>
          <w:rFonts w:ascii="Times New Roman" w:eastAsia="仿宋" w:hAnsi="Times New Roman" w:cs="Times New Roman"/>
          <w:color w:val="000000" w:themeColor="text1"/>
          <w:sz w:val="28"/>
          <w:szCs w:val="24"/>
        </w:rPr>
        <w:t>重要</w:t>
      </w:r>
      <w:r w:rsidR="008219FE" w:rsidRPr="00D76FBD">
        <w:rPr>
          <w:rFonts w:ascii="Times New Roman" w:eastAsia="仿宋" w:hAnsi="Times New Roman" w:cs="Times New Roman"/>
          <w:color w:val="000000" w:themeColor="text1"/>
          <w:sz w:val="28"/>
          <w:szCs w:val="24"/>
        </w:rPr>
        <w:t>基础性工作</w:t>
      </w:r>
      <w:r w:rsidR="008A2F34" w:rsidRPr="00D76FBD">
        <w:rPr>
          <w:rFonts w:ascii="Times New Roman" w:eastAsia="仿宋" w:hAnsi="Times New Roman" w:cs="Times New Roman"/>
          <w:color w:val="000000" w:themeColor="text1"/>
          <w:sz w:val="28"/>
          <w:szCs w:val="24"/>
        </w:rPr>
        <w:t>，</w:t>
      </w:r>
      <w:r w:rsidR="00A33DCA" w:rsidRPr="00D76FBD">
        <w:rPr>
          <w:rFonts w:ascii="Times New Roman" w:eastAsia="仿宋" w:hAnsi="Times New Roman" w:cs="Times New Roman"/>
          <w:color w:val="000000" w:themeColor="text1"/>
          <w:sz w:val="28"/>
          <w:szCs w:val="24"/>
        </w:rPr>
        <w:t>还</w:t>
      </w:r>
      <w:r w:rsidR="00BC455C" w:rsidRPr="00D76FBD">
        <w:rPr>
          <w:rFonts w:ascii="Times New Roman" w:eastAsia="仿宋" w:hAnsi="Times New Roman" w:cs="Times New Roman"/>
          <w:color w:val="000000" w:themeColor="text1"/>
          <w:sz w:val="28"/>
          <w:szCs w:val="24"/>
        </w:rPr>
        <w:t>是</w:t>
      </w:r>
      <w:r w:rsidR="007F3142" w:rsidRPr="00D76FBD">
        <w:rPr>
          <w:rFonts w:ascii="Times New Roman" w:eastAsia="仿宋" w:hAnsi="Times New Roman" w:cs="Times New Roman"/>
          <w:color w:val="000000" w:themeColor="text1"/>
          <w:sz w:val="28"/>
          <w:szCs w:val="24"/>
        </w:rPr>
        <w:t>生物</w:t>
      </w:r>
      <w:r w:rsidR="003D3606" w:rsidRPr="00D76FBD">
        <w:rPr>
          <w:rFonts w:ascii="Times New Roman" w:eastAsia="仿宋" w:hAnsi="Times New Roman" w:cs="Times New Roman"/>
          <w:color w:val="000000" w:themeColor="text1"/>
          <w:sz w:val="28"/>
          <w:szCs w:val="24"/>
        </w:rPr>
        <w:t>资源</w:t>
      </w:r>
      <w:r w:rsidR="007F3142" w:rsidRPr="00D76FBD">
        <w:rPr>
          <w:rFonts w:ascii="Times New Roman" w:eastAsia="仿宋" w:hAnsi="Times New Roman" w:cs="Times New Roman"/>
          <w:color w:val="000000" w:themeColor="text1"/>
          <w:sz w:val="28"/>
          <w:szCs w:val="24"/>
        </w:rPr>
        <w:t>可持续利用</w:t>
      </w:r>
      <w:r w:rsidR="003D3606" w:rsidRPr="00D76FBD">
        <w:rPr>
          <w:rFonts w:ascii="Times New Roman" w:eastAsia="仿宋" w:hAnsi="Times New Roman" w:cs="Times New Roman"/>
          <w:color w:val="000000" w:themeColor="text1"/>
          <w:sz w:val="28"/>
          <w:szCs w:val="24"/>
        </w:rPr>
        <w:t>的产业化服务体系</w:t>
      </w:r>
      <w:r w:rsidR="00BC455C" w:rsidRPr="00D76FBD">
        <w:rPr>
          <w:rFonts w:ascii="Times New Roman" w:eastAsia="仿宋" w:hAnsi="Times New Roman" w:cs="Times New Roman"/>
          <w:color w:val="000000" w:themeColor="text1"/>
          <w:sz w:val="28"/>
          <w:szCs w:val="24"/>
        </w:rPr>
        <w:t>的重要内容</w:t>
      </w:r>
      <w:r w:rsidR="00397633" w:rsidRPr="00D76FBD">
        <w:rPr>
          <w:rFonts w:ascii="Times New Roman" w:eastAsia="仿宋" w:hAnsi="Times New Roman" w:cs="Times New Roman"/>
          <w:color w:val="000000" w:themeColor="text1"/>
          <w:sz w:val="28"/>
          <w:szCs w:val="24"/>
        </w:rPr>
        <w:t>，</w:t>
      </w:r>
      <w:r w:rsidR="007F3142" w:rsidRPr="00D76FBD">
        <w:rPr>
          <w:rFonts w:ascii="Times New Roman" w:eastAsia="仿宋" w:hAnsi="Times New Roman" w:cs="Times New Roman"/>
          <w:color w:val="000000" w:themeColor="text1"/>
          <w:sz w:val="28"/>
          <w:szCs w:val="24"/>
        </w:rPr>
        <w:t>适应国家需求，</w:t>
      </w:r>
      <w:r w:rsidR="00A33DCA" w:rsidRPr="00D76FBD">
        <w:rPr>
          <w:rFonts w:ascii="Times New Roman" w:eastAsia="仿宋" w:hAnsi="Times New Roman" w:cs="Times New Roman"/>
          <w:color w:val="000000" w:themeColor="text1"/>
          <w:sz w:val="28"/>
          <w:szCs w:val="24"/>
        </w:rPr>
        <w:t>具有重</w:t>
      </w:r>
      <w:r w:rsidR="007F3142" w:rsidRPr="00D76FBD">
        <w:rPr>
          <w:rFonts w:ascii="Times New Roman" w:eastAsia="仿宋" w:hAnsi="Times New Roman" w:cs="Times New Roman"/>
          <w:color w:val="000000" w:themeColor="text1"/>
          <w:sz w:val="28"/>
          <w:szCs w:val="24"/>
        </w:rPr>
        <w:t>要</w:t>
      </w:r>
      <w:r w:rsidR="00A33DCA" w:rsidRPr="00D76FBD">
        <w:rPr>
          <w:rFonts w:ascii="Times New Roman" w:eastAsia="仿宋" w:hAnsi="Times New Roman" w:cs="Times New Roman"/>
          <w:color w:val="000000" w:themeColor="text1"/>
          <w:sz w:val="28"/>
          <w:szCs w:val="24"/>
        </w:rPr>
        <w:t>意义。</w:t>
      </w:r>
      <w:r w:rsidR="002A0FA3" w:rsidRPr="00D76FBD">
        <w:rPr>
          <w:rFonts w:ascii="Times New Roman" w:eastAsia="仿宋" w:hAnsi="Times New Roman" w:cs="Times New Roman"/>
          <w:color w:val="000000" w:themeColor="text1"/>
          <w:sz w:val="28"/>
          <w:szCs w:val="24"/>
        </w:rPr>
        <w:t>申请人可针对本指南内容标题下全部内容申请，也可以针对内容中的某一项工作申请；凡针对具体内容的申请，通过专家评审后将与本指南标题内容合并管理。</w:t>
      </w:r>
    </w:p>
    <w:p w:rsidR="00101756" w:rsidRPr="00D76FBD" w:rsidRDefault="00101756" w:rsidP="0080754B">
      <w:pPr>
        <w:widowControl/>
        <w:adjustRightInd w:val="0"/>
        <w:snapToGrid w:val="0"/>
        <w:spacing w:beforeLines="50" w:before="156" w:afterLines="50" w:after="156" w:line="500" w:lineRule="exact"/>
        <w:ind w:firstLineChars="200" w:firstLine="562"/>
        <w:rPr>
          <w:rFonts w:ascii="黑体" w:eastAsia="黑体" w:hAnsi="黑体" w:cs="Times New Roman"/>
          <w:b/>
          <w:color w:val="000000" w:themeColor="text1"/>
          <w:sz w:val="28"/>
          <w:szCs w:val="24"/>
        </w:rPr>
      </w:pPr>
      <w:r w:rsidRPr="00D76FBD">
        <w:rPr>
          <w:rFonts w:ascii="黑体" w:eastAsia="黑体" w:hAnsi="黑体" w:cs="Times New Roman"/>
          <w:b/>
          <w:color w:val="000000" w:themeColor="text1"/>
          <w:sz w:val="28"/>
          <w:szCs w:val="24"/>
        </w:rPr>
        <w:t>一、</w:t>
      </w:r>
      <w:r w:rsidR="00F52A45" w:rsidRPr="00D76FBD">
        <w:rPr>
          <w:rFonts w:ascii="黑体" w:eastAsia="黑体" w:hAnsi="黑体" w:cs="Times New Roman"/>
          <w:b/>
          <w:color w:val="000000" w:themeColor="text1"/>
          <w:sz w:val="28"/>
          <w:szCs w:val="24"/>
        </w:rPr>
        <w:t>建设与服务</w:t>
      </w:r>
      <w:r w:rsidRPr="00D76FBD">
        <w:rPr>
          <w:rFonts w:ascii="黑体" w:eastAsia="黑体" w:hAnsi="黑体" w:cs="Times New Roman"/>
          <w:b/>
          <w:color w:val="000000" w:themeColor="text1"/>
          <w:sz w:val="28"/>
          <w:szCs w:val="24"/>
        </w:rPr>
        <w:t>目标</w:t>
      </w:r>
    </w:p>
    <w:p w:rsidR="0047289D" w:rsidRDefault="00C43B22"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D76FBD">
        <w:rPr>
          <w:rFonts w:ascii="Times New Roman" w:eastAsia="仿宋" w:hAnsi="Times New Roman" w:cs="Times New Roman"/>
          <w:color w:val="000000" w:themeColor="text1"/>
          <w:sz w:val="28"/>
          <w:szCs w:val="24"/>
        </w:rPr>
        <w:t>构建合成生物学元件库，开发人工生物系统</w:t>
      </w:r>
      <w:r w:rsidR="00686766">
        <w:rPr>
          <w:rFonts w:ascii="Times New Roman" w:eastAsia="仿宋" w:hAnsi="Times New Roman" w:cs="Times New Roman" w:hint="eastAsia"/>
          <w:color w:val="000000" w:themeColor="text1"/>
          <w:sz w:val="28"/>
          <w:szCs w:val="24"/>
        </w:rPr>
        <w:t>；</w:t>
      </w:r>
      <w:r w:rsidR="009A5089">
        <w:rPr>
          <w:rFonts w:ascii="Times New Roman" w:eastAsia="仿宋" w:hAnsi="Times New Roman" w:cs="Times New Roman" w:hint="eastAsia"/>
          <w:color w:val="000000" w:themeColor="text1"/>
          <w:sz w:val="28"/>
          <w:szCs w:val="24"/>
        </w:rPr>
        <w:t>构建</w:t>
      </w:r>
      <w:r w:rsidRPr="00D76FBD">
        <w:rPr>
          <w:rFonts w:ascii="Times New Roman" w:eastAsia="仿宋" w:hAnsi="Times New Roman" w:cs="Times New Roman"/>
          <w:color w:val="000000" w:themeColor="text1"/>
          <w:sz w:val="28"/>
          <w:szCs w:val="24"/>
        </w:rPr>
        <w:t>酶库及筛选平台</w:t>
      </w:r>
      <w:r w:rsidR="00686766">
        <w:rPr>
          <w:rFonts w:ascii="Times New Roman" w:eastAsia="仿宋" w:hAnsi="Times New Roman" w:cs="Times New Roman" w:hint="eastAsia"/>
          <w:color w:val="000000" w:themeColor="text1"/>
          <w:sz w:val="28"/>
          <w:szCs w:val="24"/>
        </w:rPr>
        <w:t>；</w:t>
      </w:r>
      <w:r w:rsidR="00C82F63" w:rsidRPr="00D76FBD">
        <w:rPr>
          <w:rFonts w:ascii="Times New Roman" w:eastAsia="仿宋" w:hAnsi="Times New Roman" w:cs="Times New Roman"/>
          <w:color w:val="000000" w:themeColor="text1"/>
          <w:sz w:val="28"/>
          <w:szCs w:val="24"/>
        </w:rPr>
        <w:t>构建功能微生物群体合成库</w:t>
      </w:r>
      <w:r w:rsidR="00613BCE">
        <w:rPr>
          <w:rFonts w:ascii="Times New Roman" w:eastAsia="仿宋" w:hAnsi="Times New Roman" w:cs="Times New Roman" w:hint="eastAsia"/>
          <w:color w:val="000000" w:themeColor="text1"/>
          <w:sz w:val="28"/>
          <w:szCs w:val="24"/>
        </w:rPr>
        <w:t>；</w:t>
      </w:r>
      <w:r w:rsidR="00686766" w:rsidRPr="00D76FBD">
        <w:rPr>
          <w:rFonts w:ascii="Times New Roman" w:eastAsia="仿宋" w:hAnsi="Times New Roman" w:cs="Times New Roman"/>
          <w:color w:val="000000" w:themeColor="text1"/>
          <w:sz w:val="28"/>
          <w:szCs w:val="24"/>
        </w:rPr>
        <w:t>构建元基因组库、数据库，建立筛选模型和功能预测评价</w:t>
      </w:r>
      <w:r w:rsidR="00686766">
        <w:rPr>
          <w:rFonts w:ascii="Times New Roman" w:eastAsia="仿宋" w:hAnsi="Times New Roman" w:cs="Times New Roman" w:hint="eastAsia"/>
          <w:color w:val="000000" w:themeColor="text1"/>
          <w:sz w:val="28"/>
          <w:szCs w:val="24"/>
        </w:rPr>
        <w:t>技术</w:t>
      </w:r>
      <w:r w:rsidR="00613BCE">
        <w:rPr>
          <w:rFonts w:ascii="Times New Roman" w:eastAsia="仿宋" w:hAnsi="Times New Roman" w:cs="Times New Roman" w:hint="eastAsia"/>
          <w:color w:val="000000" w:themeColor="text1"/>
          <w:sz w:val="28"/>
          <w:szCs w:val="24"/>
        </w:rPr>
        <w:t>；</w:t>
      </w:r>
      <w:r w:rsidR="00DE35E2" w:rsidRPr="00D76FBD">
        <w:rPr>
          <w:rFonts w:ascii="Times New Roman" w:eastAsia="仿宋" w:hAnsi="Times New Roman" w:cs="Times New Roman"/>
          <w:color w:val="000000" w:themeColor="text1"/>
          <w:sz w:val="28"/>
          <w:szCs w:val="24"/>
        </w:rPr>
        <w:t>建立</w:t>
      </w:r>
      <w:r w:rsidR="00613BCE" w:rsidRPr="00340522">
        <w:rPr>
          <w:rFonts w:ascii="Times New Roman" w:eastAsia="仿宋" w:hAnsi="Times New Roman" w:cs="Times New Roman"/>
          <w:color w:val="000000" w:themeColor="text1"/>
          <w:sz w:val="28"/>
          <w:szCs w:val="24"/>
        </w:rPr>
        <w:t>检验检疫与食品安全参比物质及标准库</w:t>
      </w:r>
      <w:r w:rsidR="00686766" w:rsidRPr="00D76FBD">
        <w:rPr>
          <w:rFonts w:ascii="Times New Roman" w:eastAsia="仿宋" w:hAnsi="Times New Roman" w:cs="Times New Roman"/>
          <w:color w:val="000000" w:themeColor="text1"/>
          <w:sz w:val="28"/>
          <w:szCs w:val="24"/>
        </w:rPr>
        <w:t>。</w:t>
      </w:r>
      <w:r w:rsidR="002C6000">
        <w:rPr>
          <w:rFonts w:ascii="Times New Roman" w:eastAsia="仿宋" w:hAnsi="Times New Roman" w:cs="Times New Roman" w:hint="eastAsia"/>
          <w:color w:val="000000" w:themeColor="text1"/>
          <w:sz w:val="28"/>
          <w:szCs w:val="24"/>
        </w:rPr>
        <w:t>利用上述建立的衍生库</w:t>
      </w:r>
      <w:r w:rsidR="00A645BC">
        <w:rPr>
          <w:rFonts w:ascii="Times New Roman" w:eastAsia="仿宋" w:hAnsi="Times New Roman" w:cs="Times New Roman" w:hint="eastAsia"/>
          <w:color w:val="000000" w:themeColor="text1"/>
          <w:sz w:val="28"/>
          <w:szCs w:val="24"/>
        </w:rPr>
        <w:t>样品制品</w:t>
      </w:r>
      <w:r w:rsidR="002C6000">
        <w:rPr>
          <w:rFonts w:ascii="Times New Roman" w:eastAsia="仿宋" w:hAnsi="Times New Roman" w:cs="Times New Roman" w:hint="eastAsia"/>
          <w:color w:val="000000" w:themeColor="text1"/>
          <w:sz w:val="28"/>
          <w:szCs w:val="24"/>
        </w:rPr>
        <w:t>及相关技术</w:t>
      </w:r>
      <w:r w:rsidR="00613BCE">
        <w:rPr>
          <w:rFonts w:ascii="Times New Roman" w:eastAsia="仿宋" w:hAnsi="Times New Roman" w:cs="Times New Roman" w:hint="eastAsia"/>
          <w:color w:val="000000" w:themeColor="text1"/>
          <w:sz w:val="28"/>
          <w:szCs w:val="24"/>
        </w:rPr>
        <w:t>体系</w:t>
      </w:r>
      <w:r w:rsidR="002C6000">
        <w:rPr>
          <w:rFonts w:ascii="Times New Roman" w:eastAsia="仿宋" w:hAnsi="Times New Roman" w:cs="Times New Roman" w:hint="eastAsia"/>
          <w:color w:val="000000" w:themeColor="text1"/>
          <w:sz w:val="28"/>
          <w:szCs w:val="24"/>
        </w:rPr>
        <w:t>，</w:t>
      </w:r>
      <w:r w:rsidR="002C6000" w:rsidRPr="00D76FBD">
        <w:rPr>
          <w:rFonts w:ascii="Times New Roman" w:eastAsia="仿宋" w:hAnsi="Times New Roman" w:cs="Times New Roman"/>
          <w:color w:val="000000" w:themeColor="text1"/>
          <w:sz w:val="28"/>
          <w:szCs w:val="24"/>
        </w:rPr>
        <w:t>服务</w:t>
      </w:r>
      <w:r w:rsidR="00A645BC">
        <w:rPr>
          <w:rFonts w:ascii="Times New Roman" w:eastAsia="仿宋" w:hAnsi="Times New Roman" w:cs="Times New Roman" w:hint="eastAsia"/>
          <w:color w:val="000000" w:themeColor="text1"/>
          <w:sz w:val="28"/>
          <w:szCs w:val="24"/>
        </w:rPr>
        <w:t>于</w:t>
      </w:r>
      <w:r w:rsidR="002C6000" w:rsidRPr="00D76FBD">
        <w:rPr>
          <w:rFonts w:ascii="Times New Roman" w:eastAsia="仿宋" w:hAnsi="Times New Roman" w:cs="Times New Roman"/>
          <w:color w:val="000000" w:themeColor="text1"/>
          <w:sz w:val="28"/>
          <w:szCs w:val="24"/>
        </w:rPr>
        <w:t>科学研究</w:t>
      </w:r>
      <w:r w:rsidR="002C6000">
        <w:rPr>
          <w:rFonts w:ascii="Times New Roman" w:eastAsia="仿宋" w:hAnsi="Times New Roman" w:cs="Times New Roman" w:hint="eastAsia"/>
          <w:color w:val="000000" w:themeColor="text1"/>
          <w:sz w:val="28"/>
          <w:szCs w:val="24"/>
        </w:rPr>
        <w:t>、</w:t>
      </w:r>
      <w:r w:rsidR="002C6000" w:rsidRPr="00D76FBD">
        <w:rPr>
          <w:rFonts w:ascii="Times New Roman" w:eastAsia="仿宋" w:hAnsi="Times New Roman" w:cs="Times New Roman"/>
          <w:color w:val="000000" w:themeColor="text1"/>
          <w:sz w:val="28"/>
          <w:szCs w:val="24"/>
        </w:rPr>
        <w:t>企业研发</w:t>
      </w:r>
      <w:r w:rsidR="002C6000">
        <w:rPr>
          <w:rFonts w:ascii="Times New Roman" w:eastAsia="仿宋" w:hAnsi="Times New Roman" w:cs="Times New Roman" w:hint="eastAsia"/>
          <w:color w:val="000000" w:themeColor="text1"/>
          <w:sz w:val="28"/>
          <w:szCs w:val="24"/>
        </w:rPr>
        <w:t>、</w:t>
      </w:r>
      <w:r w:rsidR="002C6000" w:rsidRPr="00D76FBD">
        <w:rPr>
          <w:rFonts w:ascii="Times New Roman" w:eastAsia="仿宋" w:hAnsi="Times New Roman" w:cs="Times New Roman"/>
          <w:color w:val="000000" w:themeColor="text1"/>
          <w:sz w:val="28"/>
          <w:szCs w:val="24"/>
        </w:rPr>
        <w:t>传统工艺</w:t>
      </w:r>
      <w:r w:rsidR="00C82F63">
        <w:rPr>
          <w:rFonts w:ascii="Times New Roman" w:eastAsia="仿宋" w:hAnsi="Times New Roman" w:cs="Times New Roman" w:hint="eastAsia"/>
          <w:color w:val="000000" w:themeColor="text1"/>
          <w:sz w:val="28"/>
          <w:szCs w:val="24"/>
        </w:rPr>
        <w:t>及</w:t>
      </w:r>
      <w:r w:rsidR="002C6000" w:rsidRPr="00D76FBD">
        <w:rPr>
          <w:rFonts w:ascii="Times New Roman" w:eastAsia="仿宋" w:hAnsi="Times New Roman" w:cs="Times New Roman"/>
          <w:color w:val="000000" w:themeColor="text1"/>
          <w:sz w:val="28"/>
          <w:szCs w:val="24"/>
        </w:rPr>
        <w:t>工业改造</w:t>
      </w:r>
      <w:r w:rsidR="00C82F63">
        <w:rPr>
          <w:rFonts w:ascii="Times New Roman" w:eastAsia="仿宋" w:hAnsi="Times New Roman" w:cs="Times New Roman" w:hint="eastAsia"/>
          <w:color w:val="000000" w:themeColor="text1"/>
          <w:sz w:val="28"/>
          <w:szCs w:val="24"/>
        </w:rPr>
        <w:t>、</w:t>
      </w:r>
      <w:r w:rsidR="002C6000" w:rsidRPr="00D76FBD">
        <w:rPr>
          <w:rFonts w:ascii="Times New Roman" w:eastAsia="仿宋" w:hAnsi="Times New Roman" w:cs="Times New Roman"/>
          <w:color w:val="000000" w:themeColor="text1"/>
          <w:sz w:val="28"/>
          <w:szCs w:val="24"/>
        </w:rPr>
        <w:t>政府和行业</w:t>
      </w:r>
      <w:r w:rsidR="00C82F63">
        <w:rPr>
          <w:rFonts w:ascii="Times New Roman" w:eastAsia="仿宋" w:hAnsi="Times New Roman" w:cs="Times New Roman" w:hint="eastAsia"/>
          <w:color w:val="000000" w:themeColor="text1"/>
          <w:sz w:val="28"/>
          <w:szCs w:val="24"/>
        </w:rPr>
        <w:t>管理等。</w:t>
      </w:r>
      <w:r w:rsidR="0080754B">
        <w:rPr>
          <w:rFonts w:ascii="Times New Roman" w:eastAsia="仿宋" w:hAnsi="Times New Roman" w:cs="Times New Roman" w:hint="eastAsia"/>
          <w:color w:val="000000" w:themeColor="text1"/>
          <w:sz w:val="28"/>
          <w:szCs w:val="24"/>
        </w:rPr>
        <w:t>预期带动相关产业提升经济效益亿元以上，显著提高相关行业技术水平及效益。</w:t>
      </w:r>
    </w:p>
    <w:p w:rsidR="00101756" w:rsidRPr="00D76FBD" w:rsidRDefault="00101756" w:rsidP="0080754B">
      <w:pPr>
        <w:widowControl/>
        <w:adjustRightInd w:val="0"/>
        <w:snapToGrid w:val="0"/>
        <w:spacing w:beforeLines="50" w:before="156" w:afterLines="50" w:after="156" w:line="500" w:lineRule="exact"/>
        <w:ind w:firstLineChars="200" w:firstLine="562"/>
        <w:rPr>
          <w:rFonts w:ascii="黑体" w:eastAsia="黑体" w:hAnsi="黑体" w:cs="Times New Roman"/>
          <w:b/>
          <w:color w:val="000000" w:themeColor="text1"/>
          <w:sz w:val="28"/>
          <w:szCs w:val="24"/>
        </w:rPr>
      </w:pPr>
      <w:r w:rsidRPr="00D76FBD">
        <w:rPr>
          <w:rFonts w:ascii="黑体" w:eastAsia="黑体" w:hAnsi="黑体" w:cs="Times New Roman"/>
          <w:b/>
          <w:color w:val="000000" w:themeColor="text1"/>
          <w:sz w:val="28"/>
          <w:szCs w:val="24"/>
        </w:rPr>
        <w:lastRenderedPageBreak/>
        <w:t>二、</w:t>
      </w:r>
      <w:r w:rsidR="008C00D1" w:rsidRPr="00D76FBD">
        <w:rPr>
          <w:rFonts w:ascii="黑体" w:eastAsia="黑体" w:hAnsi="黑体" w:cs="Times New Roman"/>
          <w:b/>
          <w:color w:val="000000" w:themeColor="text1"/>
          <w:sz w:val="28"/>
          <w:szCs w:val="24"/>
        </w:rPr>
        <w:t>建设</w:t>
      </w:r>
      <w:r w:rsidR="002B4B98" w:rsidRPr="00D76FBD">
        <w:rPr>
          <w:rFonts w:ascii="黑体" w:eastAsia="黑体" w:hAnsi="黑体" w:cs="Times New Roman"/>
          <w:b/>
          <w:color w:val="000000" w:themeColor="text1"/>
          <w:sz w:val="28"/>
          <w:szCs w:val="24"/>
        </w:rPr>
        <w:t>内容</w:t>
      </w:r>
    </w:p>
    <w:p w:rsidR="00DD29DC" w:rsidRPr="00D76FBD"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2F5E07" w:rsidRPr="00D76FBD">
        <w:rPr>
          <w:rFonts w:ascii="Times New Roman" w:eastAsia="仿宋" w:hAnsi="Times New Roman" w:cs="Times New Roman"/>
          <w:color w:val="000000" w:themeColor="text1"/>
          <w:sz w:val="28"/>
          <w:szCs w:val="24"/>
        </w:rPr>
        <w:t>1</w:t>
      </w:r>
      <w:r w:rsidR="002F5E07" w:rsidRPr="00D76FBD">
        <w:rPr>
          <w:rFonts w:ascii="Times New Roman" w:eastAsia="仿宋" w:hAnsi="Times New Roman" w:cs="Times New Roman"/>
          <w:color w:val="000000" w:themeColor="text1"/>
          <w:sz w:val="28"/>
          <w:szCs w:val="24"/>
        </w:rPr>
        <w:t>、</w:t>
      </w:r>
      <w:r w:rsidR="00DD29DC" w:rsidRPr="00D76FBD">
        <w:rPr>
          <w:rFonts w:ascii="Times New Roman" w:eastAsia="仿宋" w:hAnsi="Times New Roman" w:cs="Times New Roman"/>
          <w:color w:val="000000" w:themeColor="text1"/>
          <w:sz w:val="28"/>
          <w:szCs w:val="24"/>
        </w:rPr>
        <w:t>合成生物学元件库</w:t>
      </w:r>
    </w:p>
    <w:p w:rsidR="00DD29DC" w:rsidRPr="00D76FBD"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DD29DC" w:rsidRPr="00D76FBD">
        <w:rPr>
          <w:rFonts w:ascii="Times New Roman" w:eastAsia="仿宋" w:hAnsi="Times New Roman" w:cs="Times New Roman"/>
          <w:color w:val="000000" w:themeColor="text1"/>
          <w:sz w:val="28"/>
          <w:szCs w:val="24"/>
        </w:rPr>
        <w:t>建立包含各类优质元件的合成生物学元件库</w:t>
      </w:r>
      <w:r w:rsidR="00BC455C" w:rsidRPr="00D76FBD">
        <w:rPr>
          <w:rFonts w:ascii="Times New Roman" w:eastAsia="仿宋" w:hAnsi="Times New Roman" w:cs="Times New Roman"/>
          <w:color w:val="000000" w:themeColor="text1"/>
          <w:sz w:val="28"/>
          <w:szCs w:val="24"/>
        </w:rPr>
        <w:t>；</w:t>
      </w:r>
      <w:r w:rsidR="00DD29DC" w:rsidRPr="00D76FBD">
        <w:rPr>
          <w:rFonts w:ascii="Times New Roman" w:eastAsia="仿宋" w:hAnsi="Times New Roman" w:cs="Times New Roman"/>
          <w:color w:val="000000" w:themeColor="text1"/>
          <w:sz w:val="28"/>
          <w:szCs w:val="24"/>
        </w:rPr>
        <w:t>建立多个模式底盘生物</w:t>
      </w:r>
      <w:r w:rsidR="009A5089">
        <w:rPr>
          <w:rFonts w:ascii="Times New Roman" w:eastAsia="仿宋" w:hAnsi="Times New Roman" w:cs="Times New Roman" w:hint="eastAsia"/>
          <w:color w:val="000000" w:themeColor="text1"/>
          <w:sz w:val="28"/>
          <w:szCs w:val="24"/>
        </w:rPr>
        <w:t>及</w:t>
      </w:r>
      <w:r w:rsidR="00DD29DC" w:rsidRPr="00D76FBD">
        <w:rPr>
          <w:rFonts w:ascii="Times New Roman" w:eastAsia="仿宋" w:hAnsi="Times New Roman" w:cs="Times New Roman"/>
          <w:color w:val="000000" w:themeColor="text1"/>
          <w:sz w:val="28"/>
          <w:szCs w:val="24"/>
        </w:rPr>
        <w:t>DNA</w:t>
      </w:r>
      <w:r w:rsidR="00DD29DC" w:rsidRPr="00D76FBD">
        <w:rPr>
          <w:rFonts w:ascii="Times New Roman" w:eastAsia="仿宋" w:hAnsi="Times New Roman" w:cs="Times New Roman"/>
          <w:color w:val="000000" w:themeColor="text1"/>
          <w:sz w:val="28"/>
          <w:szCs w:val="24"/>
        </w:rPr>
        <w:t>元件组装平台</w:t>
      </w:r>
      <w:r w:rsidR="00BC455C" w:rsidRPr="00D76FBD">
        <w:rPr>
          <w:rFonts w:ascii="Times New Roman" w:eastAsia="仿宋" w:hAnsi="Times New Roman" w:cs="Times New Roman"/>
          <w:color w:val="000000" w:themeColor="text1"/>
          <w:sz w:val="28"/>
          <w:szCs w:val="24"/>
        </w:rPr>
        <w:t>；</w:t>
      </w:r>
      <w:r w:rsidR="00DD29DC" w:rsidRPr="00D76FBD">
        <w:rPr>
          <w:rFonts w:ascii="Times New Roman" w:eastAsia="仿宋" w:hAnsi="Times New Roman" w:cs="Times New Roman"/>
          <w:color w:val="000000" w:themeColor="text1"/>
          <w:sz w:val="28"/>
          <w:szCs w:val="24"/>
        </w:rPr>
        <w:t>建立</w:t>
      </w:r>
      <w:r w:rsidR="00E47170">
        <w:rPr>
          <w:rFonts w:ascii="Times New Roman" w:eastAsia="仿宋" w:hAnsi="Times New Roman" w:cs="Times New Roman" w:hint="eastAsia"/>
          <w:color w:val="000000" w:themeColor="text1"/>
          <w:sz w:val="28"/>
          <w:szCs w:val="24"/>
        </w:rPr>
        <w:t>相应</w:t>
      </w:r>
      <w:r w:rsidR="00DD29DC" w:rsidRPr="00D76FBD">
        <w:rPr>
          <w:rFonts w:ascii="Times New Roman" w:eastAsia="仿宋" w:hAnsi="Times New Roman" w:cs="Times New Roman"/>
          <w:color w:val="000000" w:themeColor="text1"/>
          <w:sz w:val="28"/>
          <w:szCs w:val="24"/>
        </w:rPr>
        <w:t>的软件</w:t>
      </w:r>
      <w:r w:rsidR="00A645BC">
        <w:rPr>
          <w:rFonts w:ascii="Times New Roman" w:eastAsia="仿宋" w:hAnsi="Times New Roman" w:cs="Times New Roman" w:hint="eastAsia"/>
          <w:color w:val="000000" w:themeColor="text1"/>
          <w:sz w:val="28"/>
          <w:szCs w:val="24"/>
        </w:rPr>
        <w:t>及数据</w:t>
      </w:r>
      <w:r w:rsidR="00D94080">
        <w:rPr>
          <w:rFonts w:ascii="Times New Roman" w:eastAsia="仿宋" w:hAnsi="Times New Roman" w:cs="Times New Roman"/>
          <w:color w:val="000000" w:themeColor="text1"/>
          <w:sz w:val="28"/>
          <w:szCs w:val="24"/>
        </w:rPr>
        <w:t>平台</w:t>
      </w:r>
      <w:r w:rsidR="00D94080">
        <w:rPr>
          <w:rFonts w:ascii="Times New Roman" w:eastAsia="仿宋" w:hAnsi="Times New Roman" w:cs="Times New Roman" w:hint="eastAsia"/>
          <w:color w:val="000000" w:themeColor="text1"/>
          <w:sz w:val="28"/>
          <w:szCs w:val="24"/>
        </w:rPr>
        <w:t>，</w:t>
      </w:r>
      <w:r w:rsidR="003A758A" w:rsidRPr="00D76FBD">
        <w:rPr>
          <w:rFonts w:ascii="Times New Roman" w:eastAsia="仿宋" w:hAnsi="Times New Roman" w:cs="Times New Roman"/>
          <w:color w:val="000000" w:themeColor="text1"/>
          <w:sz w:val="28"/>
          <w:szCs w:val="24"/>
        </w:rPr>
        <w:t>对科研单位和企业进行元件提供及</w:t>
      </w:r>
      <w:r w:rsidR="00BC455C" w:rsidRPr="00D76FBD">
        <w:rPr>
          <w:rFonts w:ascii="Times New Roman" w:eastAsia="仿宋" w:hAnsi="Times New Roman" w:cs="Times New Roman"/>
          <w:color w:val="000000" w:themeColor="text1"/>
          <w:sz w:val="28"/>
          <w:szCs w:val="24"/>
        </w:rPr>
        <w:t>元件</w:t>
      </w:r>
      <w:r w:rsidR="003A758A" w:rsidRPr="00D76FBD">
        <w:rPr>
          <w:rFonts w:ascii="Times New Roman" w:eastAsia="仿宋" w:hAnsi="Times New Roman" w:cs="Times New Roman"/>
          <w:color w:val="000000" w:themeColor="text1"/>
          <w:sz w:val="28"/>
          <w:szCs w:val="24"/>
        </w:rPr>
        <w:t>定制等服务。</w:t>
      </w:r>
    </w:p>
    <w:p w:rsidR="00DD29DC" w:rsidRPr="00D76FBD"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002A68">
        <w:rPr>
          <w:rFonts w:ascii="Times New Roman" w:eastAsia="仿宋" w:hAnsi="Times New Roman" w:cs="Times New Roman" w:hint="eastAsia"/>
          <w:color w:val="000000" w:themeColor="text1"/>
          <w:sz w:val="28"/>
          <w:szCs w:val="24"/>
        </w:rPr>
        <w:t>2</w:t>
      </w:r>
      <w:r w:rsidR="00DD29DC" w:rsidRPr="00D76FBD">
        <w:rPr>
          <w:rFonts w:ascii="Times New Roman" w:eastAsia="仿宋" w:hAnsi="Times New Roman" w:cs="Times New Roman"/>
          <w:color w:val="000000" w:themeColor="text1"/>
          <w:sz w:val="28"/>
          <w:szCs w:val="24"/>
        </w:rPr>
        <w:t>、酶库</w:t>
      </w:r>
    </w:p>
    <w:p w:rsidR="00DD29DC" w:rsidRPr="00D76FBD"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E47170">
        <w:rPr>
          <w:rFonts w:ascii="Times New Roman" w:eastAsia="仿宋" w:hAnsi="Times New Roman" w:cs="Times New Roman" w:hint="eastAsia"/>
          <w:color w:val="000000" w:themeColor="text1"/>
          <w:sz w:val="28"/>
          <w:szCs w:val="24"/>
        </w:rPr>
        <w:t>建立</w:t>
      </w:r>
      <w:r w:rsidR="00DD29DC" w:rsidRPr="00D76FBD">
        <w:rPr>
          <w:rFonts w:ascii="Times New Roman" w:eastAsia="仿宋" w:hAnsi="Times New Roman" w:cs="Times New Roman"/>
          <w:color w:val="000000" w:themeColor="text1"/>
          <w:sz w:val="28"/>
          <w:szCs w:val="24"/>
        </w:rPr>
        <w:t>工业生物大类反应的酶库</w:t>
      </w:r>
      <w:r w:rsidR="00D94080">
        <w:rPr>
          <w:rFonts w:ascii="Times New Roman" w:eastAsia="仿宋" w:hAnsi="Times New Roman" w:cs="Times New Roman" w:hint="eastAsia"/>
          <w:color w:val="000000" w:themeColor="text1"/>
          <w:sz w:val="28"/>
          <w:szCs w:val="24"/>
        </w:rPr>
        <w:t>，</w:t>
      </w:r>
      <w:r w:rsidR="00D94080">
        <w:rPr>
          <w:rFonts w:ascii="Times New Roman" w:eastAsia="仿宋" w:hAnsi="Times New Roman" w:cs="Times New Roman"/>
          <w:color w:val="000000" w:themeColor="text1"/>
          <w:sz w:val="28"/>
          <w:szCs w:val="24"/>
        </w:rPr>
        <w:t>在此过程中形成</w:t>
      </w:r>
      <w:r w:rsidR="00DD29DC" w:rsidRPr="00D76FBD">
        <w:rPr>
          <w:rFonts w:ascii="Times New Roman" w:eastAsia="仿宋" w:hAnsi="Times New Roman" w:cs="Times New Roman"/>
          <w:color w:val="000000" w:themeColor="text1"/>
          <w:sz w:val="28"/>
          <w:szCs w:val="24"/>
        </w:rPr>
        <w:t>产业</w:t>
      </w:r>
      <w:r w:rsidR="00BC455C" w:rsidRPr="00D76FBD">
        <w:rPr>
          <w:rFonts w:ascii="Times New Roman" w:eastAsia="仿宋" w:hAnsi="Times New Roman" w:cs="Times New Roman"/>
          <w:color w:val="000000" w:themeColor="text1"/>
          <w:sz w:val="28"/>
          <w:szCs w:val="24"/>
        </w:rPr>
        <w:t>开发前期催化剂筛选平台</w:t>
      </w:r>
      <w:r w:rsidR="00D94080">
        <w:rPr>
          <w:rFonts w:ascii="Times New Roman" w:eastAsia="仿宋" w:hAnsi="Times New Roman" w:cs="Times New Roman" w:hint="eastAsia"/>
          <w:color w:val="000000" w:themeColor="text1"/>
          <w:sz w:val="28"/>
          <w:szCs w:val="24"/>
        </w:rPr>
        <w:t>，</w:t>
      </w:r>
      <w:r w:rsidR="00A645BC" w:rsidRPr="00D76FBD">
        <w:rPr>
          <w:rFonts w:ascii="Times New Roman" w:eastAsia="仿宋" w:hAnsi="Times New Roman" w:cs="Times New Roman"/>
          <w:color w:val="000000" w:themeColor="text1"/>
          <w:sz w:val="28"/>
          <w:szCs w:val="24"/>
        </w:rPr>
        <w:t>对</w:t>
      </w:r>
      <w:r w:rsidR="003A758A" w:rsidRPr="00D76FBD">
        <w:rPr>
          <w:rFonts w:ascii="Times New Roman" w:eastAsia="仿宋" w:hAnsi="Times New Roman" w:cs="Times New Roman"/>
          <w:color w:val="000000" w:themeColor="text1"/>
          <w:sz w:val="28"/>
          <w:szCs w:val="24"/>
        </w:rPr>
        <w:t>科研单位及企业提供测试样品或定制样品</w:t>
      </w:r>
      <w:r w:rsidR="00C82F63">
        <w:rPr>
          <w:rFonts w:ascii="Times New Roman" w:eastAsia="仿宋" w:hAnsi="Times New Roman" w:cs="Times New Roman" w:hint="eastAsia"/>
          <w:color w:val="000000" w:themeColor="text1"/>
          <w:sz w:val="28"/>
          <w:szCs w:val="24"/>
        </w:rPr>
        <w:t>等</w:t>
      </w:r>
      <w:r w:rsidR="005F07EA" w:rsidRPr="00D76FBD">
        <w:rPr>
          <w:rFonts w:ascii="Times New Roman" w:eastAsia="仿宋" w:hAnsi="Times New Roman" w:cs="Times New Roman"/>
          <w:color w:val="000000" w:themeColor="text1"/>
          <w:sz w:val="28"/>
          <w:szCs w:val="24"/>
        </w:rPr>
        <w:t>服务</w:t>
      </w:r>
      <w:r w:rsidR="003A758A" w:rsidRPr="00D76FBD">
        <w:rPr>
          <w:rFonts w:ascii="Times New Roman" w:eastAsia="仿宋" w:hAnsi="Times New Roman" w:cs="Times New Roman"/>
          <w:color w:val="000000" w:themeColor="text1"/>
          <w:sz w:val="28"/>
          <w:szCs w:val="24"/>
        </w:rPr>
        <w:t>。</w:t>
      </w:r>
    </w:p>
    <w:p w:rsidR="00DD29DC" w:rsidRPr="00D76FBD"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002A68">
        <w:rPr>
          <w:rFonts w:ascii="Times New Roman" w:eastAsia="仿宋" w:hAnsi="Times New Roman" w:cs="Times New Roman" w:hint="eastAsia"/>
          <w:color w:val="000000" w:themeColor="text1"/>
          <w:sz w:val="28"/>
          <w:szCs w:val="24"/>
        </w:rPr>
        <w:t>3</w:t>
      </w:r>
      <w:r w:rsidR="00DD29DC" w:rsidRPr="00D76FBD">
        <w:rPr>
          <w:rFonts w:ascii="Times New Roman" w:eastAsia="仿宋" w:hAnsi="Times New Roman" w:cs="Times New Roman"/>
          <w:color w:val="000000" w:themeColor="text1"/>
          <w:sz w:val="28"/>
          <w:szCs w:val="24"/>
        </w:rPr>
        <w:t>、功能微生物群体合成库</w:t>
      </w:r>
    </w:p>
    <w:p w:rsidR="00DD29DC" w:rsidRPr="00D76FBD"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sz w:val="28"/>
          <w:szCs w:val="24"/>
        </w:rPr>
        <w:t xml:space="preserve"> </w:t>
      </w:r>
      <w:r w:rsidR="00E47170">
        <w:rPr>
          <w:rFonts w:ascii="Times New Roman" w:eastAsia="仿宋" w:hAnsi="Times New Roman" w:cs="Times New Roman" w:hint="eastAsia"/>
          <w:sz w:val="28"/>
          <w:szCs w:val="24"/>
        </w:rPr>
        <w:t>建立</w:t>
      </w:r>
      <w:r w:rsidR="00E47170" w:rsidRPr="00D76FBD">
        <w:rPr>
          <w:rFonts w:ascii="Times New Roman" w:eastAsia="仿宋" w:hAnsi="Times New Roman" w:cs="Times New Roman"/>
          <w:color w:val="000000" w:themeColor="text1"/>
          <w:sz w:val="28"/>
          <w:szCs w:val="24"/>
        </w:rPr>
        <w:t>面向</w:t>
      </w:r>
      <w:r w:rsidR="00F27A0F" w:rsidRPr="00D76FBD">
        <w:rPr>
          <w:rFonts w:ascii="Times New Roman" w:eastAsia="仿宋" w:hAnsi="Times New Roman" w:cs="Times New Roman"/>
          <w:color w:val="000000" w:themeColor="text1"/>
          <w:sz w:val="28"/>
          <w:szCs w:val="24"/>
        </w:rPr>
        <w:t>污染</w:t>
      </w:r>
      <w:r w:rsidR="00F27A0F">
        <w:rPr>
          <w:rFonts w:ascii="Times New Roman" w:eastAsia="仿宋" w:hAnsi="Times New Roman" w:cs="Times New Roman"/>
          <w:color w:val="000000" w:themeColor="text1"/>
          <w:sz w:val="28"/>
          <w:szCs w:val="24"/>
        </w:rPr>
        <w:t>环境</w:t>
      </w:r>
      <w:r w:rsidR="00F27A0F" w:rsidRPr="00D76FBD">
        <w:rPr>
          <w:rFonts w:ascii="Times New Roman" w:eastAsia="仿宋" w:hAnsi="Times New Roman" w:cs="Times New Roman"/>
          <w:color w:val="000000" w:themeColor="text1"/>
          <w:sz w:val="28"/>
          <w:szCs w:val="24"/>
        </w:rPr>
        <w:t>治理</w:t>
      </w:r>
      <w:r w:rsidR="00F27A0F">
        <w:rPr>
          <w:rFonts w:ascii="Times New Roman" w:eastAsia="仿宋" w:hAnsi="Times New Roman" w:cs="Times New Roman"/>
          <w:color w:val="000000" w:themeColor="text1"/>
          <w:sz w:val="28"/>
          <w:szCs w:val="24"/>
        </w:rPr>
        <w:t>、</w:t>
      </w:r>
      <w:r w:rsidR="00E47170" w:rsidRPr="00D76FBD">
        <w:rPr>
          <w:rFonts w:ascii="Times New Roman" w:eastAsia="仿宋" w:hAnsi="Times New Roman" w:cs="Times New Roman"/>
          <w:color w:val="000000" w:themeColor="text1"/>
          <w:sz w:val="28"/>
          <w:szCs w:val="24"/>
        </w:rPr>
        <w:t>传统发酵</w:t>
      </w:r>
      <w:r w:rsidR="00E47170">
        <w:rPr>
          <w:rFonts w:ascii="Times New Roman" w:eastAsia="仿宋" w:hAnsi="Times New Roman" w:cs="Times New Roman" w:hint="eastAsia"/>
          <w:color w:val="000000" w:themeColor="text1"/>
          <w:sz w:val="28"/>
          <w:szCs w:val="24"/>
        </w:rPr>
        <w:t>现代化</w:t>
      </w:r>
      <w:r w:rsidR="00E47170" w:rsidRPr="00D76FBD">
        <w:rPr>
          <w:rFonts w:ascii="Times New Roman" w:eastAsia="仿宋" w:hAnsi="Times New Roman" w:cs="Times New Roman"/>
          <w:color w:val="000000" w:themeColor="text1"/>
          <w:sz w:val="28"/>
          <w:szCs w:val="24"/>
        </w:rPr>
        <w:t>等问题</w:t>
      </w:r>
      <w:r w:rsidR="00E47170">
        <w:rPr>
          <w:rFonts w:ascii="Times New Roman" w:eastAsia="仿宋" w:hAnsi="Times New Roman" w:cs="Times New Roman" w:hint="eastAsia"/>
          <w:color w:val="000000" w:themeColor="text1"/>
          <w:sz w:val="28"/>
          <w:szCs w:val="24"/>
        </w:rPr>
        <w:t>的</w:t>
      </w:r>
      <w:r w:rsidR="00E47170" w:rsidRPr="00D76FBD">
        <w:rPr>
          <w:rFonts w:ascii="Times New Roman" w:eastAsia="仿宋" w:hAnsi="Times New Roman" w:cs="Times New Roman"/>
          <w:sz w:val="28"/>
          <w:szCs w:val="24"/>
        </w:rPr>
        <w:t>功能微生物群体合成库</w:t>
      </w:r>
      <w:r w:rsidR="00E47170">
        <w:rPr>
          <w:rFonts w:ascii="Times New Roman" w:eastAsia="仿宋" w:hAnsi="Times New Roman" w:cs="Times New Roman" w:hint="eastAsia"/>
          <w:sz w:val="28"/>
          <w:szCs w:val="24"/>
        </w:rPr>
        <w:t>，</w:t>
      </w:r>
      <w:r w:rsidR="0031013E">
        <w:rPr>
          <w:rFonts w:ascii="Times New Roman" w:eastAsia="仿宋" w:hAnsi="Times New Roman" w:cs="Times New Roman"/>
          <w:sz w:val="28"/>
          <w:szCs w:val="24"/>
        </w:rPr>
        <w:t>选择典型的</w:t>
      </w:r>
      <w:r w:rsidR="00F27A0F">
        <w:rPr>
          <w:rFonts w:ascii="Times New Roman" w:eastAsia="仿宋" w:hAnsi="Times New Roman" w:cs="Times New Roman" w:hint="eastAsia"/>
          <w:sz w:val="28"/>
          <w:szCs w:val="24"/>
        </w:rPr>
        <w:t>污染物降解</w:t>
      </w:r>
      <w:r w:rsidR="00F27A0F">
        <w:rPr>
          <w:rFonts w:ascii="Times New Roman" w:eastAsia="仿宋" w:hAnsi="Times New Roman" w:cs="Times New Roman"/>
          <w:sz w:val="28"/>
          <w:szCs w:val="24"/>
        </w:rPr>
        <w:t>和</w:t>
      </w:r>
      <w:r w:rsidR="0031013E">
        <w:rPr>
          <w:rFonts w:ascii="Times New Roman" w:eastAsia="仿宋" w:hAnsi="Times New Roman" w:cs="Times New Roman"/>
          <w:sz w:val="28"/>
          <w:szCs w:val="24"/>
        </w:rPr>
        <w:t>传统食品发酵</w:t>
      </w:r>
      <w:r w:rsidR="0031013E">
        <w:rPr>
          <w:rFonts w:ascii="Times New Roman" w:eastAsia="仿宋" w:hAnsi="Times New Roman" w:cs="Times New Roman" w:hint="eastAsia"/>
          <w:sz w:val="28"/>
          <w:szCs w:val="24"/>
        </w:rPr>
        <w:t>过程</w:t>
      </w:r>
      <w:r w:rsidR="0031013E" w:rsidRPr="00D76FBD">
        <w:rPr>
          <w:rFonts w:ascii="Times New Roman" w:eastAsia="仿宋" w:hAnsi="Times New Roman" w:cs="Times New Roman"/>
          <w:sz w:val="28"/>
          <w:szCs w:val="24"/>
        </w:rPr>
        <w:t>，揭示其中微生物群落的构成和演替，阐明其相互作用</w:t>
      </w:r>
      <w:r w:rsidR="00D94080">
        <w:rPr>
          <w:rFonts w:ascii="Times New Roman" w:eastAsia="仿宋" w:hAnsi="Times New Roman" w:cs="Times New Roman" w:hint="eastAsia"/>
          <w:sz w:val="28"/>
          <w:szCs w:val="24"/>
        </w:rPr>
        <w:t>关系</w:t>
      </w:r>
      <w:r w:rsidR="0031013E" w:rsidRPr="00D76FBD">
        <w:rPr>
          <w:rFonts w:ascii="Times New Roman" w:eastAsia="仿宋" w:hAnsi="Times New Roman" w:cs="Times New Roman"/>
          <w:sz w:val="28"/>
          <w:szCs w:val="24"/>
        </w:rPr>
        <w:t>，</w:t>
      </w:r>
      <w:r w:rsidR="00D94080">
        <w:rPr>
          <w:rFonts w:ascii="Times New Roman" w:eastAsia="仿宋" w:hAnsi="Times New Roman" w:cs="Times New Roman" w:hint="eastAsia"/>
          <w:sz w:val="28"/>
          <w:szCs w:val="24"/>
        </w:rPr>
        <w:t>确证</w:t>
      </w:r>
      <w:r w:rsidR="0031013E" w:rsidRPr="00D76FBD">
        <w:rPr>
          <w:rFonts w:ascii="Times New Roman" w:eastAsia="仿宋" w:hAnsi="Times New Roman" w:cs="Times New Roman"/>
          <w:sz w:val="28"/>
          <w:szCs w:val="24"/>
        </w:rPr>
        <w:t>功能和菌种资源</w:t>
      </w:r>
      <w:r w:rsidR="00D94080">
        <w:rPr>
          <w:rFonts w:ascii="Times New Roman" w:eastAsia="仿宋" w:hAnsi="Times New Roman" w:cs="Times New Roman" w:hint="eastAsia"/>
          <w:sz w:val="28"/>
          <w:szCs w:val="24"/>
        </w:rPr>
        <w:t>，</w:t>
      </w:r>
      <w:r w:rsidR="00A645BC" w:rsidRPr="00D76FBD">
        <w:rPr>
          <w:rFonts w:ascii="Times New Roman" w:eastAsia="仿宋" w:hAnsi="Times New Roman" w:cs="Times New Roman"/>
          <w:color w:val="000000" w:themeColor="text1"/>
          <w:sz w:val="28"/>
          <w:szCs w:val="24"/>
        </w:rPr>
        <w:t>对科研单位和企业</w:t>
      </w:r>
      <w:r w:rsidR="005F07EA" w:rsidRPr="00D76FBD">
        <w:rPr>
          <w:rFonts w:ascii="Times New Roman" w:eastAsia="仿宋" w:hAnsi="Times New Roman" w:cs="Times New Roman"/>
          <w:sz w:val="28"/>
          <w:szCs w:val="24"/>
        </w:rPr>
        <w:t>提供</w:t>
      </w:r>
      <w:r w:rsidR="00E47170" w:rsidRPr="00D76FBD">
        <w:rPr>
          <w:rFonts w:ascii="Times New Roman" w:eastAsia="仿宋" w:hAnsi="Times New Roman" w:cs="Times New Roman"/>
          <w:color w:val="000000" w:themeColor="text1"/>
          <w:sz w:val="28"/>
          <w:szCs w:val="24"/>
        </w:rPr>
        <w:t>测试样品</w:t>
      </w:r>
      <w:r w:rsidR="00147181">
        <w:rPr>
          <w:rFonts w:ascii="Times New Roman" w:eastAsia="仿宋" w:hAnsi="Times New Roman" w:cs="Times New Roman" w:hint="eastAsia"/>
          <w:color w:val="000000" w:themeColor="text1"/>
          <w:sz w:val="28"/>
          <w:szCs w:val="24"/>
        </w:rPr>
        <w:t>、</w:t>
      </w:r>
      <w:r w:rsidR="00E47170" w:rsidRPr="00D76FBD">
        <w:rPr>
          <w:rFonts w:ascii="Times New Roman" w:eastAsia="仿宋" w:hAnsi="Times New Roman" w:cs="Times New Roman"/>
          <w:color w:val="000000" w:themeColor="text1"/>
          <w:sz w:val="28"/>
          <w:szCs w:val="24"/>
        </w:rPr>
        <w:t>定制样品</w:t>
      </w:r>
      <w:r w:rsidR="00147181">
        <w:rPr>
          <w:rFonts w:ascii="Times New Roman" w:eastAsia="仿宋" w:hAnsi="Times New Roman" w:cs="Times New Roman" w:hint="eastAsia"/>
          <w:color w:val="000000" w:themeColor="text1"/>
          <w:sz w:val="28"/>
          <w:szCs w:val="24"/>
        </w:rPr>
        <w:t>或工艺改造</w:t>
      </w:r>
      <w:r w:rsidR="00A645BC">
        <w:rPr>
          <w:rFonts w:ascii="Times New Roman" w:eastAsia="仿宋" w:hAnsi="Times New Roman" w:cs="Times New Roman" w:hint="eastAsia"/>
          <w:color w:val="000000" w:themeColor="text1"/>
          <w:sz w:val="28"/>
          <w:szCs w:val="24"/>
        </w:rPr>
        <w:t>等</w:t>
      </w:r>
      <w:r w:rsidR="00E47170" w:rsidRPr="00D76FBD">
        <w:rPr>
          <w:rFonts w:ascii="Times New Roman" w:eastAsia="仿宋" w:hAnsi="Times New Roman" w:cs="Times New Roman"/>
          <w:color w:val="000000" w:themeColor="text1"/>
          <w:sz w:val="28"/>
          <w:szCs w:val="24"/>
        </w:rPr>
        <w:t>服务</w:t>
      </w:r>
      <w:r w:rsidR="005F07EA" w:rsidRPr="00D76FBD">
        <w:rPr>
          <w:rFonts w:ascii="Times New Roman" w:eastAsia="仿宋" w:hAnsi="Times New Roman" w:cs="Times New Roman"/>
          <w:sz w:val="28"/>
          <w:szCs w:val="24"/>
        </w:rPr>
        <w:t>。</w:t>
      </w:r>
    </w:p>
    <w:p w:rsidR="00DD29DC" w:rsidRPr="003A5BFC"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3A5BFC">
        <w:rPr>
          <w:rFonts w:ascii="Times New Roman" w:eastAsia="仿宋" w:hAnsi="Times New Roman" w:cs="Times New Roman" w:hint="eastAsia"/>
          <w:color w:val="000000" w:themeColor="text1"/>
          <w:sz w:val="28"/>
          <w:szCs w:val="24"/>
        </w:rPr>
        <w:t xml:space="preserve"> </w:t>
      </w:r>
      <w:r w:rsidR="00002A68" w:rsidRPr="003A5BFC">
        <w:rPr>
          <w:rFonts w:ascii="Times New Roman" w:eastAsia="仿宋" w:hAnsi="Times New Roman" w:cs="Times New Roman" w:hint="eastAsia"/>
          <w:color w:val="000000" w:themeColor="text1"/>
          <w:sz w:val="28"/>
          <w:szCs w:val="24"/>
        </w:rPr>
        <w:t>4</w:t>
      </w:r>
      <w:r w:rsidR="00DD29DC" w:rsidRPr="003A5BFC">
        <w:rPr>
          <w:rFonts w:ascii="Times New Roman" w:eastAsia="仿宋" w:hAnsi="Times New Roman" w:cs="Times New Roman"/>
          <w:color w:val="000000" w:themeColor="text1"/>
          <w:sz w:val="28"/>
          <w:szCs w:val="24"/>
        </w:rPr>
        <w:t>、元基因组</w:t>
      </w:r>
      <w:r w:rsidR="00AD70AC" w:rsidRPr="003A5BFC">
        <w:rPr>
          <w:rFonts w:ascii="Times New Roman" w:eastAsia="仿宋" w:hAnsi="Times New Roman" w:cs="Times New Roman"/>
          <w:color w:val="000000" w:themeColor="text1"/>
          <w:sz w:val="28"/>
          <w:szCs w:val="24"/>
        </w:rPr>
        <w:t>库</w:t>
      </w:r>
    </w:p>
    <w:p w:rsidR="00DD29DC" w:rsidRPr="00D76FBD"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40124B" w:rsidRPr="00D76FBD">
        <w:rPr>
          <w:rFonts w:ascii="Times New Roman" w:eastAsia="仿宋" w:hAnsi="Times New Roman" w:cs="Times New Roman"/>
          <w:color w:val="000000" w:themeColor="text1"/>
          <w:sz w:val="28"/>
          <w:szCs w:val="24"/>
        </w:rPr>
        <w:t>构建</w:t>
      </w:r>
      <w:r w:rsidR="00DD29DC" w:rsidRPr="00D76FBD">
        <w:rPr>
          <w:rFonts w:ascii="Times New Roman" w:eastAsia="仿宋" w:hAnsi="Times New Roman" w:cs="Times New Roman"/>
          <w:color w:val="000000" w:themeColor="text1"/>
          <w:sz w:val="28"/>
          <w:szCs w:val="24"/>
        </w:rPr>
        <w:t>元基因</w:t>
      </w:r>
      <w:r w:rsidR="005F07EA" w:rsidRPr="00D76FBD">
        <w:rPr>
          <w:rFonts w:ascii="Times New Roman" w:eastAsia="仿宋" w:hAnsi="Times New Roman" w:cs="Times New Roman"/>
          <w:color w:val="000000" w:themeColor="text1"/>
          <w:sz w:val="28"/>
          <w:szCs w:val="24"/>
        </w:rPr>
        <w:t>组</w:t>
      </w:r>
      <w:r w:rsidR="00DD29DC" w:rsidRPr="00D76FBD">
        <w:rPr>
          <w:rFonts w:ascii="Times New Roman" w:eastAsia="仿宋" w:hAnsi="Times New Roman" w:cs="Times New Roman"/>
          <w:color w:val="000000" w:themeColor="text1"/>
          <w:sz w:val="28"/>
          <w:szCs w:val="24"/>
        </w:rPr>
        <w:t>库，</w:t>
      </w:r>
      <w:r w:rsidR="0040124B" w:rsidRPr="00D76FBD">
        <w:rPr>
          <w:rFonts w:ascii="Times New Roman" w:eastAsia="仿宋" w:hAnsi="Times New Roman" w:cs="Times New Roman"/>
          <w:color w:val="000000" w:themeColor="text1"/>
          <w:sz w:val="28"/>
          <w:szCs w:val="24"/>
        </w:rPr>
        <w:t>功能元基因组库及信息库</w:t>
      </w:r>
      <w:r w:rsidR="00BC455C" w:rsidRPr="00D76FBD">
        <w:rPr>
          <w:rFonts w:ascii="Times New Roman" w:eastAsia="仿宋" w:hAnsi="Times New Roman" w:cs="Times New Roman"/>
          <w:color w:val="000000" w:themeColor="text1"/>
          <w:sz w:val="28"/>
          <w:szCs w:val="24"/>
        </w:rPr>
        <w:t>；</w:t>
      </w:r>
      <w:r w:rsidR="00940255">
        <w:rPr>
          <w:rFonts w:ascii="Times New Roman" w:eastAsia="仿宋" w:hAnsi="Times New Roman" w:cs="Times New Roman" w:hint="eastAsia"/>
          <w:color w:val="000000" w:themeColor="text1"/>
          <w:sz w:val="28"/>
          <w:szCs w:val="24"/>
        </w:rPr>
        <w:t>并</w:t>
      </w:r>
      <w:r w:rsidR="00524804" w:rsidRPr="00D76FBD">
        <w:rPr>
          <w:rFonts w:ascii="Times New Roman" w:eastAsia="仿宋" w:hAnsi="Times New Roman" w:cs="Times New Roman"/>
          <w:color w:val="000000" w:themeColor="text1"/>
          <w:sz w:val="28"/>
          <w:szCs w:val="24"/>
        </w:rPr>
        <w:t>进行功能评价。</w:t>
      </w:r>
      <w:r w:rsidR="00A645BC" w:rsidRPr="00D76FBD">
        <w:rPr>
          <w:rFonts w:ascii="Times New Roman" w:eastAsia="仿宋" w:hAnsi="Times New Roman" w:cs="Times New Roman"/>
          <w:color w:val="000000" w:themeColor="text1"/>
          <w:sz w:val="28"/>
          <w:szCs w:val="24"/>
        </w:rPr>
        <w:t>对科研单位和企业</w:t>
      </w:r>
      <w:r w:rsidR="00C82F63">
        <w:rPr>
          <w:rFonts w:ascii="Times New Roman" w:eastAsia="仿宋" w:hAnsi="Times New Roman" w:cs="Times New Roman" w:hint="eastAsia"/>
          <w:color w:val="000000" w:themeColor="text1"/>
          <w:sz w:val="28"/>
          <w:szCs w:val="24"/>
        </w:rPr>
        <w:t>提供</w:t>
      </w:r>
      <w:r w:rsidR="00940255" w:rsidRPr="00D76FBD">
        <w:rPr>
          <w:rFonts w:ascii="Times New Roman" w:eastAsia="仿宋" w:hAnsi="Times New Roman" w:cs="Times New Roman"/>
          <w:color w:val="000000" w:themeColor="text1"/>
          <w:sz w:val="28"/>
          <w:szCs w:val="24"/>
        </w:rPr>
        <w:t>测试样品或定制样品</w:t>
      </w:r>
      <w:r w:rsidR="00C82F63">
        <w:rPr>
          <w:rFonts w:ascii="Times New Roman" w:eastAsia="仿宋" w:hAnsi="Times New Roman" w:cs="Times New Roman" w:hint="eastAsia"/>
          <w:color w:val="000000" w:themeColor="text1"/>
          <w:sz w:val="28"/>
          <w:szCs w:val="24"/>
        </w:rPr>
        <w:t>等</w:t>
      </w:r>
      <w:r w:rsidR="00C82F63" w:rsidRPr="00D76FBD">
        <w:rPr>
          <w:rFonts w:ascii="Times New Roman" w:eastAsia="仿宋" w:hAnsi="Times New Roman" w:cs="Times New Roman"/>
          <w:color w:val="000000" w:themeColor="text1"/>
          <w:sz w:val="28"/>
          <w:szCs w:val="24"/>
        </w:rPr>
        <w:t>服务</w:t>
      </w:r>
      <w:r w:rsidR="00524804" w:rsidRPr="00D76FBD">
        <w:rPr>
          <w:rFonts w:ascii="Times New Roman" w:eastAsia="仿宋" w:hAnsi="Times New Roman" w:cs="Times New Roman"/>
          <w:color w:val="000000" w:themeColor="text1"/>
          <w:sz w:val="28"/>
          <w:szCs w:val="24"/>
        </w:rPr>
        <w:t>。</w:t>
      </w:r>
    </w:p>
    <w:p w:rsidR="00EF6926" w:rsidRPr="00340522" w:rsidRDefault="00037FC6"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340522">
        <w:rPr>
          <w:rFonts w:ascii="Times New Roman" w:eastAsia="仿宋" w:hAnsi="Times New Roman" w:cs="Times New Roman"/>
          <w:color w:val="000000" w:themeColor="text1"/>
          <w:sz w:val="28"/>
          <w:szCs w:val="24"/>
        </w:rPr>
        <w:t xml:space="preserve"> </w:t>
      </w:r>
      <w:r w:rsidR="00002A68">
        <w:rPr>
          <w:rFonts w:ascii="Times New Roman" w:eastAsia="仿宋" w:hAnsi="Times New Roman" w:cs="Times New Roman" w:hint="eastAsia"/>
          <w:color w:val="000000" w:themeColor="text1"/>
          <w:sz w:val="28"/>
          <w:szCs w:val="24"/>
        </w:rPr>
        <w:t>5</w:t>
      </w:r>
      <w:r w:rsidR="00DD29DC" w:rsidRPr="00340522">
        <w:rPr>
          <w:rFonts w:ascii="Times New Roman" w:eastAsia="仿宋" w:hAnsi="Times New Roman" w:cs="Times New Roman"/>
          <w:color w:val="000000" w:themeColor="text1"/>
          <w:sz w:val="28"/>
          <w:szCs w:val="24"/>
        </w:rPr>
        <w:t>、</w:t>
      </w:r>
      <w:r w:rsidR="00EF6926" w:rsidRPr="00340522">
        <w:rPr>
          <w:rFonts w:ascii="Times New Roman" w:eastAsia="仿宋" w:hAnsi="Times New Roman" w:cs="Times New Roman"/>
          <w:color w:val="000000" w:themeColor="text1"/>
          <w:sz w:val="28"/>
          <w:szCs w:val="24"/>
        </w:rPr>
        <w:t>检验检疫与食品安全参比物质及标准库</w:t>
      </w:r>
    </w:p>
    <w:p w:rsidR="00ED2667" w:rsidRDefault="00752C2B"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340522">
        <w:rPr>
          <w:rFonts w:ascii="Times New Roman" w:eastAsia="仿宋" w:hAnsi="Times New Roman" w:cs="Times New Roman"/>
          <w:color w:val="000000" w:themeColor="text1"/>
          <w:sz w:val="28"/>
          <w:szCs w:val="24"/>
        </w:rPr>
        <w:t>开发</w:t>
      </w:r>
      <w:r w:rsidR="00940255">
        <w:rPr>
          <w:rFonts w:ascii="Times New Roman" w:eastAsia="仿宋" w:hAnsi="Times New Roman" w:cs="Times New Roman" w:hint="eastAsia"/>
          <w:color w:val="000000" w:themeColor="text1"/>
          <w:sz w:val="28"/>
          <w:szCs w:val="24"/>
        </w:rPr>
        <w:t>新</w:t>
      </w:r>
      <w:r w:rsidR="00A03288" w:rsidRPr="00340522">
        <w:rPr>
          <w:rFonts w:ascii="Times New Roman" w:eastAsia="仿宋" w:hAnsi="Times New Roman" w:cs="Times New Roman"/>
          <w:color w:val="000000" w:themeColor="text1"/>
          <w:sz w:val="28"/>
          <w:szCs w:val="24"/>
        </w:rPr>
        <w:t>的</w:t>
      </w:r>
      <w:r w:rsidRPr="00340522">
        <w:rPr>
          <w:rFonts w:ascii="Times New Roman" w:eastAsia="仿宋" w:hAnsi="Times New Roman" w:cs="Times New Roman"/>
          <w:color w:val="000000" w:themeColor="text1"/>
          <w:sz w:val="28"/>
          <w:szCs w:val="24"/>
        </w:rPr>
        <w:t>检测技术，</w:t>
      </w:r>
      <w:r w:rsidR="00A03288" w:rsidRPr="00340522">
        <w:rPr>
          <w:rFonts w:ascii="Times New Roman" w:eastAsia="仿宋" w:hAnsi="Times New Roman" w:cs="Times New Roman"/>
          <w:color w:val="000000" w:themeColor="text1"/>
          <w:sz w:val="28"/>
          <w:szCs w:val="24"/>
        </w:rPr>
        <w:t>构建标准参比</w:t>
      </w:r>
      <w:r w:rsidR="00940255">
        <w:rPr>
          <w:rFonts w:ascii="Times New Roman" w:eastAsia="仿宋" w:hAnsi="Times New Roman" w:cs="Times New Roman" w:hint="eastAsia"/>
          <w:color w:val="000000" w:themeColor="text1"/>
          <w:sz w:val="28"/>
          <w:szCs w:val="24"/>
        </w:rPr>
        <w:t>物质</w:t>
      </w:r>
      <w:r w:rsidR="00A03288" w:rsidRPr="00340522">
        <w:rPr>
          <w:rFonts w:ascii="Times New Roman" w:eastAsia="仿宋" w:hAnsi="Times New Roman" w:cs="Times New Roman"/>
          <w:color w:val="000000" w:themeColor="text1"/>
          <w:sz w:val="28"/>
          <w:szCs w:val="24"/>
        </w:rPr>
        <w:t>及数据库</w:t>
      </w:r>
      <w:r w:rsidR="00A645BC">
        <w:rPr>
          <w:rFonts w:ascii="Times New Roman" w:eastAsia="仿宋" w:hAnsi="Times New Roman" w:cs="Times New Roman" w:hint="eastAsia"/>
          <w:color w:val="000000" w:themeColor="text1"/>
          <w:sz w:val="28"/>
          <w:szCs w:val="24"/>
        </w:rPr>
        <w:t>。</w:t>
      </w:r>
      <w:r w:rsidR="00524804" w:rsidRPr="00340522">
        <w:rPr>
          <w:rFonts w:ascii="Times New Roman" w:eastAsia="仿宋" w:hAnsi="Times New Roman" w:cs="Times New Roman"/>
          <w:color w:val="000000" w:themeColor="text1"/>
          <w:sz w:val="28"/>
          <w:szCs w:val="24"/>
        </w:rPr>
        <w:t>服务政府</w:t>
      </w:r>
      <w:r w:rsidR="009F2BF2" w:rsidRPr="00340522">
        <w:rPr>
          <w:rFonts w:ascii="Times New Roman" w:eastAsia="仿宋" w:hAnsi="Times New Roman" w:cs="Times New Roman"/>
          <w:color w:val="000000" w:themeColor="text1"/>
          <w:sz w:val="28"/>
          <w:szCs w:val="24"/>
        </w:rPr>
        <w:t>和</w:t>
      </w:r>
      <w:r w:rsidR="00524804" w:rsidRPr="00340522">
        <w:rPr>
          <w:rFonts w:ascii="Times New Roman" w:eastAsia="仿宋" w:hAnsi="Times New Roman" w:cs="Times New Roman"/>
          <w:color w:val="000000" w:themeColor="text1"/>
          <w:sz w:val="28"/>
          <w:szCs w:val="24"/>
        </w:rPr>
        <w:t>企业</w:t>
      </w:r>
      <w:r w:rsidR="00A03288" w:rsidRPr="00340522">
        <w:rPr>
          <w:rFonts w:ascii="Times New Roman" w:eastAsia="仿宋" w:hAnsi="Times New Roman" w:cs="Times New Roman"/>
          <w:color w:val="000000" w:themeColor="text1"/>
          <w:sz w:val="28"/>
          <w:szCs w:val="24"/>
        </w:rPr>
        <w:t>，推广行业应用</w:t>
      </w:r>
      <w:r w:rsidRPr="00340522">
        <w:rPr>
          <w:rFonts w:ascii="Times New Roman" w:eastAsia="仿宋" w:hAnsi="Times New Roman" w:cs="Times New Roman"/>
          <w:color w:val="000000" w:themeColor="text1"/>
          <w:sz w:val="28"/>
          <w:szCs w:val="24"/>
        </w:rPr>
        <w:t>。</w:t>
      </w:r>
    </w:p>
    <w:p w:rsidR="00363C94" w:rsidRDefault="00363C94"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三、预期考核指标</w:t>
      </w:r>
    </w:p>
    <w:p w:rsidR="00363C94" w:rsidRPr="00D76FBD" w:rsidRDefault="00363C94" w:rsidP="00363C94">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D76FBD">
        <w:rPr>
          <w:rFonts w:ascii="Times New Roman" w:eastAsia="仿宋" w:hAnsi="Times New Roman" w:cs="Times New Roman"/>
          <w:color w:val="000000" w:themeColor="text1"/>
          <w:sz w:val="28"/>
          <w:szCs w:val="24"/>
        </w:rPr>
        <w:t>1</w:t>
      </w:r>
      <w:r w:rsidRPr="00D76FBD">
        <w:rPr>
          <w:rFonts w:ascii="Times New Roman" w:eastAsia="仿宋" w:hAnsi="Times New Roman" w:cs="Times New Roman"/>
          <w:color w:val="000000" w:themeColor="text1"/>
          <w:sz w:val="28"/>
          <w:szCs w:val="24"/>
        </w:rPr>
        <w:t>、合成生物学元件库</w:t>
      </w:r>
    </w:p>
    <w:p w:rsidR="00363C94" w:rsidRPr="00D76FBD" w:rsidRDefault="00363C94" w:rsidP="00363C94">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Pr="00D76FBD">
        <w:rPr>
          <w:rFonts w:ascii="Times New Roman" w:eastAsia="仿宋" w:hAnsi="Times New Roman" w:cs="Times New Roman"/>
          <w:color w:val="000000" w:themeColor="text1"/>
          <w:sz w:val="28"/>
          <w:szCs w:val="24"/>
        </w:rPr>
        <w:t>建立</w:t>
      </w:r>
      <w:r w:rsidRPr="00D76FBD">
        <w:rPr>
          <w:rFonts w:ascii="Times New Roman" w:eastAsia="仿宋" w:hAnsi="Times New Roman" w:cs="Times New Roman"/>
          <w:color w:val="000000" w:themeColor="text1"/>
          <w:sz w:val="28"/>
          <w:szCs w:val="24"/>
        </w:rPr>
        <w:t>5000</w:t>
      </w:r>
      <w:r w:rsidRPr="00D76FBD">
        <w:rPr>
          <w:rFonts w:ascii="Times New Roman" w:eastAsia="仿宋" w:hAnsi="Times New Roman" w:cs="Times New Roman"/>
          <w:color w:val="000000" w:themeColor="text1"/>
          <w:sz w:val="28"/>
          <w:szCs w:val="24"/>
        </w:rPr>
        <w:t>种以上各类优质元件的合成生物学元件库（</w:t>
      </w:r>
      <w:r w:rsidR="00940255">
        <w:rPr>
          <w:rFonts w:ascii="Times New Roman" w:eastAsia="仿宋" w:hAnsi="Times New Roman" w:cs="Times New Roman" w:hint="eastAsia"/>
          <w:color w:val="000000" w:themeColor="text1"/>
          <w:sz w:val="28"/>
          <w:szCs w:val="24"/>
        </w:rPr>
        <w:t>包含</w:t>
      </w:r>
      <w:r w:rsidRPr="00D76FBD">
        <w:rPr>
          <w:rFonts w:ascii="Times New Roman" w:eastAsia="仿宋" w:hAnsi="Times New Roman" w:cs="Times New Roman"/>
          <w:color w:val="000000" w:themeColor="text1"/>
          <w:sz w:val="28"/>
          <w:szCs w:val="24"/>
        </w:rPr>
        <w:t>报告基因元件、优质调控元件和酶元件等）；建立大肠杆菌、芽孢杆菌、链霉菌和酵母菌等</w:t>
      </w:r>
      <w:r w:rsidR="00940255">
        <w:rPr>
          <w:rFonts w:ascii="Times New Roman" w:eastAsia="仿宋" w:hAnsi="Times New Roman" w:cs="Times New Roman" w:hint="eastAsia"/>
          <w:color w:val="000000" w:themeColor="text1"/>
          <w:sz w:val="28"/>
          <w:szCs w:val="24"/>
        </w:rPr>
        <w:t>4</w:t>
      </w:r>
      <w:r w:rsidR="00940255">
        <w:rPr>
          <w:rFonts w:ascii="Times New Roman" w:eastAsia="仿宋" w:hAnsi="Times New Roman" w:cs="Times New Roman" w:hint="eastAsia"/>
          <w:color w:val="000000" w:themeColor="text1"/>
          <w:sz w:val="28"/>
          <w:szCs w:val="24"/>
        </w:rPr>
        <w:t>个以上的</w:t>
      </w:r>
      <w:r w:rsidRPr="00D76FBD">
        <w:rPr>
          <w:rFonts w:ascii="Times New Roman" w:eastAsia="仿宋" w:hAnsi="Times New Roman" w:cs="Times New Roman"/>
          <w:color w:val="000000" w:themeColor="text1"/>
          <w:sz w:val="28"/>
          <w:szCs w:val="24"/>
        </w:rPr>
        <w:t>模式底盘生物；开发</w:t>
      </w:r>
      <w:r w:rsidR="00940255">
        <w:rPr>
          <w:rFonts w:ascii="Times New Roman" w:eastAsia="仿宋" w:hAnsi="Times New Roman" w:cs="Times New Roman" w:hint="eastAsia"/>
          <w:color w:val="000000" w:themeColor="text1"/>
          <w:sz w:val="28"/>
          <w:szCs w:val="24"/>
        </w:rPr>
        <w:t>上述各类</w:t>
      </w:r>
      <w:r w:rsidRPr="00D76FBD">
        <w:rPr>
          <w:rFonts w:ascii="Times New Roman" w:eastAsia="仿宋" w:hAnsi="Times New Roman" w:cs="Times New Roman"/>
          <w:color w:val="000000" w:themeColor="text1"/>
          <w:sz w:val="28"/>
          <w:szCs w:val="24"/>
        </w:rPr>
        <w:t>合成生物元件的工程化测试和表征的标准体系；建立新型高效的</w:t>
      </w:r>
      <w:r w:rsidRPr="00D76FBD">
        <w:rPr>
          <w:rFonts w:ascii="Times New Roman" w:eastAsia="仿宋" w:hAnsi="Times New Roman" w:cs="Times New Roman"/>
          <w:color w:val="000000" w:themeColor="text1"/>
          <w:sz w:val="28"/>
          <w:szCs w:val="24"/>
        </w:rPr>
        <w:t>DNA</w:t>
      </w:r>
      <w:r w:rsidRPr="00D76FBD">
        <w:rPr>
          <w:rFonts w:ascii="Times New Roman" w:eastAsia="仿宋" w:hAnsi="Times New Roman" w:cs="Times New Roman"/>
          <w:color w:val="000000" w:themeColor="text1"/>
          <w:sz w:val="28"/>
          <w:szCs w:val="24"/>
        </w:rPr>
        <w:t>元件组装平台；实现已有元件特征数据的</w:t>
      </w:r>
      <w:r w:rsidRPr="00D76FBD">
        <w:rPr>
          <w:rFonts w:ascii="Times New Roman" w:eastAsia="仿宋" w:hAnsi="Times New Roman" w:cs="Times New Roman"/>
          <w:color w:val="000000" w:themeColor="text1"/>
          <w:sz w:val="28"/>
          <w:szCs w:val="24"/>
        </w:rPr>
        <w:t>“</w:t>
      </w:r>
      <w:r w:rsidRPr="00D76FBD">
        <w:rPr>
          <w:rFonts w:ascii="Times New Roman" w:eastAsia="仿宋" w:hAnsi="Times New Roman" w:cs="Times New Roman"/>
          <w:color w:val="000000" w:themeColor="text1"/>
          <w:sz w:val="28"/>
          <w:szCs w:val="24"/>
        </w:rPr>
        <w:t>结构化</w:t>
      </w:r>
      <w:r w:rsidRPr="00D76FBD">
        <w:rPr>
          <w:rFonts w:ascii="Times New Roman" w:eastAsia="仿宋" w:hAnsi="Times New Roman" w:cs="Times New Roman"/>
          <w:color w:val="000000" w:themeColor="text1"/>
          <w:sz w:val="28"/>
          <w:szCs w:val="24"/>
        </w:rPr>
        <w:t>”</w:t>
      </w:r>
      <w:r w:rsidRPr="00D76FBD">
        <w:rPr>
          <w:rFonts w:ascii="Times New Roman" w:eastAsia="仿宋" w:hAnsi="Times New Roman" w:cs="Times New Roman"/>
          <w:color w:val="000000" w:themeColor="text1"/>
          <w:sz w:val="28"/>
          <w:szCs w:val="24"/>
        </w:rPr>
        <w:t>重构；建立生物元件信息</w:t>
      </w:r>
      <w:r w:rsidRPr="00D76FBD">
        <w:rPr>
          <w:rFonts w:ascii="Times New Roman" w:eastAsia="仿宋" w:hAnsi="Times New Roman" w:cs="Times New Roman"/>
          <w:color w:val="000000" w:themeColor="text1"/>
          <w:sz w:val="28"/>
          <w:szCs w:val="24"/>
        </w:rPr>
        <w:lastRenderedPageBreak/>
        <w:t>可视化储存、组装和功能预测分析的软件平台</w:t>
      </w:r>
      <w:r w:rsidR="00940255">
        <w:rPr>
          <w:rFonts w:ascii="Times New Roman" w:eastAsia="仿宋" w:hAnsi="Times New Roman" w:cs="Times New Roman" w:hint="eastAsia"/>
          <w:color w:val="000000" w:themeColor="text1"/>
          <w:sz w:val="28"/>
          <w:szCs w:val="24"/>
        </w:rPr>
        <w:t>；</w:t>
      </w:r>
      <w:r w:rsidR="00940255" w:rsidRPr="00686766">
        <w:rPr>
          <w:rFonts w:ascii="Times New Roman" w:eastAsia="仿宋" w:hAnsi="Times New Roman" w:cs="Times New Roman" w:hint="eastAsia"/>
          <w:color w:val="000000" w:themeColor="text1"/>
          <w:sz w:val="28"/>
          <w:szCs w:val="24"/>
        </w:rPr>
        <w:t>完成至少</w:t>
      </w:r>
      <w:r w:rsidR="00940255" w:rsidRPr="00686766">
        <w:rPr>
          <w:rFonts w:ascii="Times New Roman" w:eastAsia="仿宋" w:hAnsi="Times New Roman" w:cs="Times New Roman" w:hint="eastAsia"/>
          <w:color w:val="000000" w:themeColor="text1"/>
          <w:sz w:val="28"/>
          <w:szCs w:val="24"/>
        </w:rPr>
        <w:t>3</w:t>
      </w:r>
      <w:r w:rsidR="00940255" w:rsidRPr="00686766">
        <w:rPr>
          <w:rFonts w:ascii="Times New Roman" w:eastAsia="仿宋" w:hAnsi="Times New Roman" w:cs="Times New Roman" w:hint="eastAsia"/>
          <w:color w:val="000000" w:themeColor="text1"/>
          <w:sz w:val="28"/>
          <w:szCs w:val="24"/>
        </w:rPr>
        <w:t>批（次）</w:t>
      </w:r>
      <w:r w:rsidRPr="00686766">
        <w:rPr>
          <w:rFonts w:ascii="Times New Roman" w:eastAsia="仿宋" w:hAnsi="Times New Roman" w:cs="Times New Roman"/>
          <w:color w:val="000000" w:themeColor="text1"/>
          <w:sz w:val="28"/>
          <w:szCs w:val="24"/>
        </w:rPr>
        <w:t>对</w:t>
      </w:r>
      <w:r w:rsidR="00940255" w:rsidRPr="00686766">
        <w:rPr>
          <w:rFonts w:ascii="Times New Roman" w:eastAsia="仿宋" w:hAnsi="Times New Roman" w:cs="Times New Roman" w:hint="eastAsia"/>
          <w:color w:val="000000" w:themeColor="text1"/>
          <w:sz w:val="28"/>
          <w:szCs w:val="24"/>
        </w:rPr>
        <w:t>不同</w:t>
      </w:r>
      <w:r w:rsidRPr="00D76FBD">
        <w:rPr>
          <w:rFonts w:ascii="Times New Roman" w:eastAsia="仿宋" w:hAnsi="Times New Roman" w:cs="Times New Roman"/>
          <w:color w:val="000000" w:themeColor="text1"/>
          <w:sz w:val="28"/>
          <w:szCs w:val="24"/>
        </w:rPr>
        <w:t>科研单位</w:t>
      </w:r>
      <w:r w:rsidR="00940255">
        <w:rPr>
          <w:rFonts w:ascii="Times New Roman" w:eastAsia="仿宋" w:hAnsi="Times New Roman" w:cs="Times New Roman" w:hint="eastAsia"/>
          <w:color w:val="000000" w:themeColor="text1"/>
          <w:sz w:val="28"/>
          <w:szCs w:val="24"/>
        </w:rPr>
        <w:t>或</w:t>
      </w:r>
      <w:r w:rsidRPr="00D76FBD">
        <w:rPr>
          <w:rFonts w:ascii="Times New Roman" w:eastAsia="仿宋" w:hAnsi="Times New Roman" w:cs="Times New Roman"/>
          <w:color w:val="000000" w:themeColor="text1"/>
          <w:sz w:val="28"/>
          <w:szCs w:val="24"/>
        </w:rPr>
        <w:t>企业进行元件提供及元件定制等服务</w:t>
      </w:r>
      <w:r w:rsidR="00EB6736">
        <w:rPr>
          <w:rFonts w:ascii="Times New Roman" w:eastAsia="仿宋" w:hAnsi="Times New Roman" w:cs="Times New Roman" w:hint="eastAsia"/>
          <w:color w:val="000000" w:themeColor="text1"/>
          <w:sz w:val="28"/>
          <w:szCs w:val="24"/>
        </w:rPr>
        <w:t>。</w:t>
      </w:r>
    </w:p>
    <w:p w:rsidR="00363C94" w:rsidRPr="00D76FBD" w:rsidRDefault="00363C94" w:rsidP="00363C94">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2</w:t>
      </w:r>
      <w:r w:rsidRPr="00D76FBD">
        <w:rPr>
          <w:rFonts w:ascii="Times New Roman" w:eastAsia="仿宋" w:hAnsi="Times New Roman" w:cs="Times New Roman"/>
          <w:color w:val="000000" w:themeColor="text1"/>
          <w:sz w:val="28"/>
          <w:szCs w:val="24"/>
        </w:rPr>
        <w:t>、酶库</w:t>
      </w:r>
    </w:p>
    <w:p w:rsidR="00986B28" w:rsidRPr="00D76FBD" w:rsidRDefault="00363C94" w:rsidP="00986B28">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Pr="00D76FBD">
        <w:rPr>
          <w:rFonts w:ascii="Times New Roman" w:eastAsia="仿宋" w:hAnsi="Times New Roman" w:cs="Times New Roman"/>
          <w:color w:val="000000" w:themeColor="text1"/>
          <w:sz w:val="28"/>
          <w:szCs w:val="24"/>
        </w:rPr>
        <w:t>开展工业生物大类反应的酶库构建与开发，构建包括水解反应、氧化还原反应、成键反应等</w:t>
      </w:r>
      <w:r w:rsidR="00CE7C8D">
        <w:rPr>
          <w:rFonts w:ascii="Times New Roman" w:eastAsia="仿宋" w:hAnsi="Times New Roman" w:cs="Times New Roman" w:hint="eastAsia"/>
          <w:color w:val="000000" w:themeColor="text1"/>
          <w:sz w:val="28"/>
          <w:szCs w:val="24"/>
        </w:rPr>
        <w:t>3</w:t>
      </w:r>
      <w:r w:rsidRPr="00D76FBD">
        <w:rPr>
          <w:rFonts w:ascii="Times New Roman" w:eastAsia="仿宋" w:hAnsi="Times New Roman" w:cs="Times New Roman"/>
          <w:color w:val="000000" w:themeColor="text1"/>
          <w:sz w:val="28"/>
          <w:szCs w:val="24"/>
        </w:rPr>
        <w:t>大类生物催化反应的</w:t>
      </w:r>
      <w:r w:rsidR="00CE7C8D">
        <w:rPr>
          <w:rFonts w:ascii="Times New Roman" w:eastAsia="仿宋" w:hAnsi="Times New Roman" w:cs="Times New Roman"/>
          <w:color w:val="000000" w:themeColor="text1"/>
          <w:sz w:val="28"/>
          <w:szCs w:val="24"/>
        </w:rPr>
        <w:t>亚</w:t>
      </w:r>
      <w:r w:rsidRPr="00D76FBD">
        <w:rPr>
          <w:rFonts w:ascii="Times New Roman" w:eastAsia="仿宋" w:hAnsi="Times New Roman" w:cs="Times New Roman"/>
          <w:color w:val="000000" w:themeColor="text1"/>
          <w:sz w:val="28"/>
          <w:szCs w:val="24"/>
        </w:rPr>
        <w:t>库，亚库</w:t>
      </w:r>
      <w:r w:rsidR="00A645BC">
        <w:rPr>
          <w:rFonts w:ascii="Times New Roman" w:eastAsia="仿宋" w:hAnsi="Times New Roman" w:cs="Times New Roman" w:hint="eastAsia"/>
          <w:color w:val="000000" w:themeColor="text1"/>
          <w:sz w:val="28"/>
          <w:szCs w:val="24"/>
        </w:rPr>
        <w:t>中</w:t>
      </w:r>
      <w:r w:rsidR="00A645BC" w:rsidRPr="00D76FBD">
        <w:rPr>
          <w:rFonts w:ascii="Times New Roman" w:eastAsia="仿宋" w:hAnsi="Times New Roman" w:cs="Times New Roman"/>
          <w:color w:val="000000" w:themeColor="text1"/>
          <w:sz w:val="28"/>
          <w:szCs w:val="24"/>
        </w:rPr>
        <w:t>可催化同一类别反应的酶</w:t>
      </w:r>
      <w:r w:rsidR="00A645BC">
        <w:rPr>
          <w:rFonts w:ascii="Times New Roman" w:eastAsia="仿宋" w:hAnsi="Times New Roman" w:cs="Times New Roman" w:hint="eastAsia"/>
          <w:color w:val="000000" w:themeColor="text1"/>
          <w:sz w:val="28"/>
          <w:szCs w:val="24"/>
        </w:rPr>
        <w:t>类达</w:t>
      </w:r>
      <w:r w:rsidR="00CE7C8D">
        <w:rPr>
          <w:rFonts w:ascii="Times New Roman" w:eastAsia="仿宋" w:hAnsi="Times New Roman" w:cs="Times New Roman" w:hint="eastAsia"/>
          <w:color w:val="000000" w:themeColor="text1"/>
          <w:sz w:val="28"/>
          <w:szCs w:val="24"/>
        </w:rPr>
        <w:t>1</w:t>
      </w:r>
      <w:r w:rsidR="00CE7C8D">
        <w:rPr>
          <w:rFonts w:ascii="Times New Roman" w:eastAsia="仿宋" w:hAnsi="Times New Roman" w:cs="Times New Roman"/>
          <w:color w:val="000000" w:themeColor="text1"/>
          <w:sz w:val="28"/>
          <w:szCs w:val="24"/>
        </w:rPr>
        <w:t>0</w:t>
      </w:r>
      <w:r w:rsidRPr="00D76FBD">
        <w:rPr>
          <w:rFonts w:ascii="Times New Roman" w:eastAsia="仿宋" w:hAnsi="Times New Roman" w:cs="Times New Roman"/>
          <w:color w:val="000000" w:themeColor="text1"/>
          <w:sz w:val="28"/>
          <w:szCs w:val="24"/>
        </w:rPr>
        <w:t>种</w:t>
      </w:r>
      <w:r w:rsidR="00CE7C8D">
        <w:rPr>
          <w:rFonts w:ascii="Times New Roman" w:eastAsia="仿宋" w:hAnsi="Times New Roman" w:cs="Times New Roman"/>
          <w:color w:val="000000" w:themeColor="text1"/>
          <w:sz w:val="28"/>
          <w:szCs w:val="24"/>
        </w:rPr>
        <w:t>以上</w:t>
      </w:r>
      <w:r w:rsidRPr="00D76FBD">
        <w:rPr>
          <w:rFonts w:ascii="Times New Roman" w:eastAsia="仿宋" w:hAnsi="Times New Roman" w:cs="Times New Roman"/>
          <w:color w:val="000000" w:themeColor="text1"/>
          <w:sz w:val="28"/>
          <w:szCs w:val="24"/>
        </w:rPr>
        <w:t>；建立完成产业开发前期催化剂筛选平台</w:t>
      </w:r>
      <w:r w:rsidR="00B059D0">
        <w:rPr>
          <w:rFonts w:ascii="Times New Roman" w:eastAsia="仿宋" w:hAnsi="Times New Roman" w:cs="Times New Roman" w:hint="eastAsia"/>
          <w:color w:val="000000" w:themeColor="text1"/>
          <w:sz w:val="28"/>
          <w:szCs w:val="24"/>
        </w:rPr>
        <w:t>；</w:t>
      </w:r>
      <w:r w:rsidR="00940255" w:rsidRPr="00686766">
        <w:rPr>
          <w:rFonts w:ascii="Times New Roman" w:eastAsia="仿宋" w:hAnsi="Times New Roman" w:cs="Times New Roman" w:hint="eastAsia"/>
          <w:color w:val="000000" w:themeColor="text1"/>
          <w:sz w:val="28"/>
          <w:szCs w:val="24"/>
        </w:rPr>
        <w:t>完成至少</w:t>
      </w:r>
      <w:r w:rsidR="00940255" w:rsidRPr="00686766">
        <w:rPr>
          <w:rFonts w:ascii="Times New Roman" w:eastAsia="仿宋" w:hAnsi="Times New Roman" w:cs="Times New Roman" w:hint="eastAsia"/>
          <w:color w:val="000000" w:themeColor="text1"/>
          <w:sz w:val="28"/>
          <w:szCs w:val="24"/>
        </w:rPr>
        <w:t>3</w:t>
      </w:r>
      <w:r w:rsidR="00940255" w:rsidRPr="00686766">
        <w:rPr>
          <w:rFonts w:ascii="Times New Roman" w:eastAsia="仿宋" w:hAnsi="Times New Roman" w:cs="Times New Roman" w:hint="eastAsia"/>
          <w:color w:val="000000" w:themeColor="text1"/>
          <w:sz w:val="28"/>
          <w:szCs w:val="24"/>
        </w:rPr>
        <w:t>批（次）</w:t>
      </w:r>
      <w:r w:rsidR="00940255" w:rsidRPr="00686766">
        <w:rPr>
          <w:rFonts w:ascii="Times New Roman" w:eastAsia="仿宋" w:hAnsi="Times New Roman" w:cs="Times New Roman"/>
          <w:color w:val="000000" w:themeColor="text1"/>
          <w:sz w:val="28"/>
          <w:szCs w:val="24"/>
        </w:rPr>
        <w:t>对</w:t>
      </w:r>
      <w:r w:rsidR="00940255" w:rsidRPr="00686766">
        <w:rPr>
          <w:rFonts w:ascii="Times New Roman" w:eastAsia="仿宋" w:hAnsi="Times New Roman" w:cs="Times New Roman" w:hint="eastAsia"/>
          <w:color w:val="000000" w:themeColor="text1"/>
          <w:sz w:val="28"/>
          <w:szCs w:val="24"/>
        </w:rPr>
        <w:t>不同</w:t>
      </w:r>
      <w:r w:rsidRPr="00D76FBD">
        <w:rPr>
          <w:rFonts w:ascii="Times New Roman" w:eastAsia="仿宋" w:hAnsi="Times New Roman" w:cs="Times New Roman"/>
          <w:color w:val="000000" w:themeColor="text1"/>
          <w:sz w:val="28"/>
          <w:szCs w:val="24"/>
        </w:rPr>
        <w:t>科研单位及企业提供测试样品或定制样品服务</w:t>
      </w:r>
      <w:r w:rsidR="00986B28">
        <w:rPr>
          <w:rFonts w:ascii="Times New Roman" w:eastAsia="仿宋" w:hAnsi="Times New Roman" w:cs="Times New Roman" w:hint="eastAsia"/>
          <w:color w:val="000000" w:themeColor="text1"/>
          <w:sz w:val="28"/>
          <w:szCs w:val="24"/>
        </w:rPr>
        <w:t>。</w:t>
      </w:r>
    </w:p>
    <w:p w:rsidR="00363C94" w:rsidRPr="00D76FBD" w:rsidRDefault="00363C94" w:rsidP="00363C94">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3</w:t>
      </w:r>
      <w:r w:rsidRPr="00D76FBD">
        <w:rPr>
          <w:rFonts w:ascii="Times New Roman" w:eastAsia="仿宋" w:hAnsi="Times New Roman" w:cs="Times New Roman"/>
          <w:color w:val="000000" w:themeColor="text1"/>
          <w:sz w:val="28"/>
          <w:szCs w:val="24"/>
        </w:rPr>
        <w:t>、功能微生物群体合成库</w:t>
      </w:r>
    </w:p>
    <w:p w:rsidR="00986B28" w:rsidRPr="00D76FBD" w:rsidRDefault="00363C94" w:rsidP="00986B28">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sz w:val="28"/>
          <w:szCs w:val="24"/>
        </w:rPr>
        <w:t xml:space="preserve"> </w:t>
      </w:r>
      <w:r w:rsidR="0031013E">
        <w:rPr>
          <w:rFonts w:ascii="Times New Roman" w:eastAsia="仿宋" w:hAnsi="Times New Roman" w:cs="Times New Roman" w:hint="eastAsia"/>
          <w:sz w:val="28"/>
          <w:szCs w:val="24"/>
        </w:rPr>
        <w:t>研发针对</w:t>
      </w:r>
      <w:r w:rsidRPr="00D76FBD">
        <w:rPr>
          <w:rFonts w:ascii="Times New Roman" w:eastAsia="仿宋" w:hAnsi="Times New Roman" w:cs="Times New Roman"/>
          <w:sz w:val="28"/>
          <w:szCs w:val="24"/>
        </w:rPr>
        <w:t>污染水体或</w:t>
      </w:r>
      <w:r w:rsidR="0031013E">
        <w:rPr>
          <w:rFonts w:ascii="Times New Roman" w:eastAsia="仿宋" w:hAnsi="Times New Roman" w:cs="Times New Roman"/>
          <w:sz w:val="28"/>
          <w:szCs w:val="24"/>
        </w:rPr>
        <w:t>污染</w:t>
      </w:r>
      <w:r w:rsidRPr="00D76FBD">
        <w:rPr>
          <w:rFonts w:ascii="Times New Roman" w:eastAsia="仿宋" w:hAnsi="Times New Roman" w:cs="Times New Roman"/>
          <w:sz w:val="28"/>
          <w:szCs w:val="24"/>
        </w:rPr>
        <w:t>土壤</w:t>
      </w:r>
      <w:r w:rsidR="0031013E">
        <w:rPr>
          <w:rFonts w:ascii="Times New Roman" w:eastAsia="仿宋" w:hAnsi="Times New Roman" w:cs="Times New Roman"/>
          <w:sz w:val="28"/>
          <w:szCs w:val="24"/>
        </w:rPr>
        <w:t>的微生物功能群体合成技术，</w:t>
      </w:r>
      <w:r w:rsidRPr="00D76FBD">
        <w:rPr>
          <w:rFonts w:ascii="Times New Roman" w:eastAsia="仿宋" w:hAnsi="Times New Roman" w:cs="Times New Roman"/>
          <w:sz w:val="28"/>
          <w:szCs w:val="24"/>
        </w:rPr>
        <w:t>开发构建</w:t>
      </w:r>
      <w:r w:rsidR="00C82F63">
        <w:rPr>
          <w:rFonts w:ascii="Times New Roman" w:eastAsia="仿宋" w:hAnsi="Times New Roman" w:cs="Times New Roman" w:hint="eastAsia"/>
          <w:sz w:val="28"/>
          <w:szCs w:val="24"/>
        </w:rPr>
        <w:t>至少</w:t>
      </w:r>
      <w:r w:rsidR="0031013E">
        <w:rPr>
          <w:rFonts w:ascii="Times New Roman" w:eastAsia="仿宋" w:hAnsi="Times New Roman" w:cs="Times New Roman" w:hint="eastAsia"/>
          <w:sz w:val="28"/>
          <w:szCs w:val="24"/>
        </w:rPr>
        <w:t>4</w:t>
      </w:r>
      <w:r w:rsidR="00F27A0F">
        <w:rPr>
          <w:rFonts w:ascii="Times New Roman" w:eastAsia="仿宋" w:hAnsi="Times New Roman" w:cs="Times New Roman" w:hint="eastAsia"/>
          <w:sz w:val="28"/>
          <w:szCs w:val="24"/>
        </w:rPr>
        <w:t>种</w:t>
      </w:r>
      <w:r w:rsidR="0031013E">
        <w:rPr>
          <w:rFonts w:ascii="Times New Roman" w:eastAsia="仿宋" w:hAnsi="Times New Roman" w:cs="Times New Roman" w:hint="eastAsia"/>
          <w:sz w:val="28"/>
          <w:szCs w:val="24"/>
        </w:rPr>
        <w:t>环境</w:t>
      </w:r>
      <w:r w:rsidRPr="00D76FBD">
        <w:rPr>
          <w:rFonts w:ascii="Times New Roman" w:eastAsia="仿宋" w:hAnsi="Times New Roman" w:cs="Times New Roman"/>
          <w:sz w:val="28"/>
          <w:szCs w:val="24"/>
        </w:rPr>
        <w:t>微生物</w:t>
      </w:r>
      <w:r w:rsidR="00D94080">
        <w:rPr>
          <w:rFonts w:ascii="Times New Roman" w:eastAsia="仿宋" w:hAnsi="Times New Roman" w:cs="Times New Roman" w:hint="eastAsia"/>
          <w:sz w:val="28"/>
          <w:szCs w:val="24"/>
        </w:rPr>
        <w:t>及复合</w:t>
      </w:r>
      <w:r w:rsidR="0031013E">
        <w:rPr>
          <w:rFonts w:ascii="Times New Roman" w:eastAsia="仿宋" w:hAnsi="Times New Roman" w:cs="Times New Roman"/>
          <w:sz w:val="28"/>
          <w:szCs w:val="24"/>
        </w:rPr>
        <w:t>菌剂</w:t>
      </w:r>
      <w:r w:rsidR="00B059D0">
        <w:rPr>
          <w:rFonts w:ascii="Times New Roman" w:eastAsia="仿宋" w:hAnsi="Times New Roman" w:cs="Times New Roman" w:hint="eastAsia"/>
          <w:sz w:val="28"/>
          <w:szCs w:val="24"/>
        </w:rPr>
        <w:t>；</w:t>
      </w:r>
      <w:r w:rsidR="00F27A0F" w:rsidRPr="00686766">
        <w:rPr>
          <w:rFonts w:ascii="Times New Roman" w:eastAsia="仿宋" w:hAnsi="Times New Roman" w:cs="Times New Roman" w:hint="eastAsia"/>
          <w:sz w:val="28"/>
          <w:szCs w:val="24"/>
        </w:rPr>
        <w:t>向至少</w:t>
      </w:r>
      <w:r w:rsidR="00F27A0F" w:rsidRPr="00686766">
        <w:rPr>
          <w:rFonts w:ascii="Times New Roman" w:eastAsia="仿宋" w:hAnsi="Times New Roman" w:cs="Times New Roman" w:hint="eastAsia"/>
          <w:sz w:val="28"/>
          <w:szCs w:val="24"/>
        </w:rPr>
        <w:t>1</w:t>
      </w:r>
      <w:r w:rsidR="00F27A0F" w:rsidRPr="00686766">
        <w:rPr>
          <w:rFonts w:ascii="Times New Roman" w:eastAsia="仿宋" w:hAnsi="Times New Roman" w:cs="Times New Roman" w:hint="eastAsia"/>
          <w:sz w:val="28"/>
          <w:szCs w:val="24"/>
        </w:rPr>
        <w:t>家企业输出技术或产品</w:t>
      </w:r>
      <w:r w:rsidR="00F27A0F" w:rsidRPr="00D76FBD">
        <w:rPr>
          <w:rFonts w:ascii="Times New Roman" w:eastAsia="仿宋" w:hAnsi="Times New Roman" w:cs="Times New Roman"/>
          <w:sz w:val="28"/>
          <w:szCs w:val="24"/>
        </w:rPr>
        <w:t>。</w:t>
      </w:r>
      <w:r w:rsidRPr="00D76FBD">
        <w:rPr>
          <w:rFonts w:ascii="Times New Roman" w:eastAsia="仿宋" w:hAnsi="Times New Roman" w:cs="Times New Roman"/>
          <w:sz w:val="28"/>
          <w:szCs w:val="24"/>
        </w:rPr>
        <w:t>针对</w:t>
      </w:r>
      <w:r w:rsidR="00F27A0F">
        <w:rPr>
          <w:rFonts w:ascii="Times New Roman" w:eastAsia="仿宋" w:hAnsi="Times New Roman" w:cs="Times New Roman" w:hint="eastAsia"/>
          <w:sz w:val="28"/>
          <w:szCs w:val="24"/>
        </w:rPr>
        <w:t>至少</w:t>
      </w:r>
      <w:r w:rsidR="00F27A0F">
        <w:rPr>
          <w:rFonts w:ascii="Times New Roman" w:eastAsia="仿宋" w:hAnsi="Times New Roman" w:cs="Times New Roman" w:hint="eastAsia"/>
          <w:sz w:val="28"/>
          <w:szCs w:val="24"/>
        </w:rPr>
        <w:t>1</w:t>
      </w:r>
      <w:r w:rsidR="00F27A0F">
        <w:rPr>
          <w:rFonts w:ascii="Times New Roman" w:eastAsia="仿宋" w:hAnsi="Times New Roman" w:cs="Times New Roman" w:hint="eastAsia"/>
          <w:sz w:val="28"/>
          <w:szCs w:val="24"/>
        </w:rPr>
        <w:t>种</w:t>
      </w:r>
      <w:r w:rsidR="0031013E">
        <w:rPr>
          <w:rFonts w:ascii="Times New Roman" w:eastAsia="仿宋" w:hAnsi="Times New Roman" w:cs="Times New Roman"/>
          <w:sz w:val="28"/>
          <w:szCs w:val="24"/>
        </w:rPr>
        <w:t>传统</w:t>
      </w:r>
      <w:r w:rsidR="009F1EA6">
        <w:rPr>
          <w:rFonts w:ascii="Times New Roman" w:eastAsia="仿宋" w:hAnsi="Times New Roman" w:cs="Times New Roman" w:hint="eastAsia"/>
          <w:sz w:val="28"/>
          <w:szCs w:val="24"/>
        </w:rPr>
        <w:t>的</w:t>
      </w:r>
      <w:r w:rsidR="00F27A0F">
        <w:rPr>
          <w:rFonts w:ascii="Times New Roman" w:eastAsia="仿宋" w:hAnsi="Times New Roman" w:cs="Times New Roman" w:hint="eastAsia"/>
          <w:sz w:val="28"/>
          <w:szCs w:val="24"/>
        </w:rPr>
        <w:t>大宗</w:t>
      </w:r>
      <w:r w:rsidRPr="00D76FBD">
        <w:rPr>
          <w:rFonts w:ascii="Times New Roman" w:eastAsia="仿宋" w:hAnsi="Times New Roman" w:cs="Times New Roman"/>
          <w:sz w:val="28"/>
          <w:szCs w:val="24"/>
        </w:rPr>
        <w:t>发酵类型和过程，开发构建功能微生物群体合成库</w:t>
      </w:r>
      <w:r w:rsidR="00B059D0">
        <w:rPr>
          <w:rFonts w:ascii="Times New Roman" w:eastAsia="仿宋" w:hAnsi="Times New Roman" w:cs="Times New Roman" w:hint="eastAsia"/>
          <w:sz w:val="28"/>
          <w:szCs w:val="24"/>
        </w:rPr>
        <w:t>；</w:t>
      </w:r>
      <w:r w:rsidR="00940255" w:rsidRPr="00686766">
        <w:rPr>
          <w:rFonts w:ascii="Times New Roman" w:eastAsia="仿宋" w:hAnsi="Times New Roman" w:cs="Times New Roman" w:hint="eastAsia"/>
          <w:sz w:val="28"/>
          <w:szCs w:val="24"/>
        </w:rPr>
        <w:t>向至少</w:t>
      </w:r>
      <w:r w:rsidR="00CE7C8D" w:rsidRPr="00686766">
        <w:rPr>
          <w:rFonts w:ascii="Times New Roman" w:eastAsia="仿宋" w:hAnsi="Times New Roman" w:cs="Times New Roman" w:hint="eastAsia"/>
          <w:sz w:val="28"/>
          <w:szCs w:val="24"/>
        </w:rPr>
        <w:t>1</w:t>
      </w:r>
      <w:r w:rsidR="00CE7C8D" w:rsidRPr="00686766">
        <w:rPr>
          <w:rFonts w:ascii="Times New Roman" w:eastAsia="仿宋" w:hAnsi="Times New Roman" w:cs="Times New Roman" w:hint="eastAsia"/>
          <w:sz w:val="28"/>
          <w:szCs w:val="24"/>
        </w:rPr>
        <w:t>家</w:t>
      </w:r>
      <w:r w:rsidR="00940255" w:rsidRPr="00686766">
        <w:rPr>
          <w:rFonts w:ascii="Times New Roman" w:eastAsia="仿宋" w:hAnsi="Times New Roman" w:cs="Times New Roman" w:hint="eastAsia"/>
          <w:sz w:val="28"/>
          <w:szCs w:val="24"/>
        </w:rPr>
        <w:t>企业输出技术或产品</w:t>
      </w:r>
      <w:r w:rsidR="00986B28">
        <w:rPr>
          <w:rFonts w:ascii="Times New Roman" w:eastAsia="仿宋" w:hAnsi="Times New Roman" w:cs="Times New Roman" w:hint="eastAsia"/>
          <w:color w:val="000000" w:themeColor="text1"/>
          <w:sz w:val="28"/>
          <w:szCs w:val="24"/>
        </w:rPr>
        <w:t>。</w:t>
      </w:r>
    </w:p>
    <w:p w:rsidR="00363C94" w:rsidRPr="003A5BFC" w:rsidRDefault="00363C94" w:rsidP="00363C94">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3A5BFC">
        <w:rPr>
          <w:rFonts w:ascii="Times New Roman" w:eastAsia="仿宋" w:hAnsi="Times New Roman" w:cs="Times New Roman" w:hint="eastAsia"/>
          <w:color w:val="000000" w:themeColor="text1"/>
          <w:sz w:val="28"/>
          <w:szCs w:val="24"/>
        </w:rPr>
        <w:t xml:space="preserve"> 4</w:t>
      </w:r>
      <w:r w:rsidRPr="003A5BFC">
        <w:rPr>
          <w:rFonts w:ascii="Times New Roman" w:eastAsia="仿宋" w:hAnsi="Times New Roman" w:cs="Times New Roman"/>
          <w:color w:val="000000" w:themeColor="text1"/>
          <w:sz w:val="28"/>
          <w:szCs w:val="24"/>
        </w:rPr>
        <w:t>、元基因组库</w:t>
      </w:r>
    </w:p>
    <w:p w:rsidR="00986B28" w:rsidRPr="00D76FBD" w:rsidRDefault="00363C94" w:rsidP="00986B28">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Pr="00D76FBD">
        <w:rPr>
          <w:rFonts w:ascii="Times New Roman" w:eastAsia="仿宋" w:hAnsi="Times New Roman" w:cs="Times New Roman"/>
          <w:color w:val="000000" w:themeColor="text1"/>
          <w:sz w:val="28"/>
          <w:szCs w:val="24"/>
        </w:rPr>
        <w:t>构建各种极端环境（如</w:t>
      </w:r>
      <w:r w:rsidRPr="00D76FBD">
        <w:rPr>
          <w:rFonts w:ascii="Times New Roman" w:eastAsia="仿宋" w:hAnsi="Times New Roman" w:cs="Times New Roman"/>
          <w:color w:val="000000" w:themeColor="text1"/>
          <w:sz w:val="28"/>
          <w:szCs w:val="24"/>
        </w:rPr>
        <w:t>pH</w:t>
      </w:r>
      <w:r w:rsidRPr="00D76FBD">
        <w:rPr>
          <w:rFonts w:ascii="Times New Roman" w:eastAsia="仿宋" w:hAnsi="Times New Roman" w:cs="Times New Roman"/>
          <w:color w:val="000000" w:themeColor="text1"/>
          <w:sz w:val="28"/>
          <w:szCs w:val="24"/>
        </w:rPr>
        <w:t>、温度、盐碱）的元基因组库，功能元基因组库及信息库；开发相关的功能预测与评价模块；建成</w:t>
      </w:r>
      <w:r w:rsidRPr="00D76FBD">
        <w:rPr>
          <w:rFonts w:ascii="Times New Roman" w:eastAsia="仿宋" w:hAnsi="Times New Roman" w:cs="Times New Roman"/>
          <w:color w:val="000000" w:themeColor="text1"/>
          <w:sz w:val="28"/>
          <w:szCs w:val="24"/>
        </w:rPr>
        <w:t>5-10</w:t>
      </w:r>
      <w:r w:rsidRPr="00D76FBD">
        <w:rPr>
          <w:rFonts w:ascii="Times New Roman" w:eastAsia="仿宋" w:hAnsi="Times New Roman" w:cs="Times New Roman"/>
          <w:color w:val="000000" w:themeColor="text1"/>
          <w:sz w:val="28"/>
          <w:szCs w:val="24"/>
        </w:rPr>
        <w:t>个城市污水处理活性污泥、</w:t>
      </w:r>
      <w:r w:rsidRPr="00D76FBD">
        <w:rPr>
          <w:rFonts w:ascii="Times New Roman" w:eastAsia="仿宋" w:hAnsi="Times New Roman" w:cs="Times New Roman"/>
          <w:color w:val="000000" w:themeColor="text1"/>
          <w:sz w:val="28"/>
          <w:szCs w:val="24"/>
        </w:rPr>
        <w:t>3-5</w:t>
      </w:r>
      <w:r w:rsidRPr="00D76FBD">
        <w:rPr>
          <w:rFonts w:ascii="Times New Roman" w:eastAsia="仿宋" w:hAnsi="Times New Roman" w:cs="Times New Roman"/>
          <w:color w:val="000000" w:themeColor="text1"/>
          <w:sz w:val="28"/>
          <w:szCs w:val="24"/>
        </w:rPr>
        <w:t>个热泉环境、</w:t>
      </w:r>
      <w:r w:rsidRPr="00D76FBD">
        <w:rPr>
          <w:rFonts w:ascii="Times New Roman" w:eastAsia="仿宋" w:hAnsi="Times New Roman" w:cs="Times New Roman"/>
          <w:color w:val="000000" w:themeColor="text1"/>
          <w:sz w:val="28"/>
          <w:szCs w:val="24"/>
        </w:rPr>
        <w:t>3-5</w:t>
      </w:r>
      <w:r w:rsidRPr="00D76FBD">
        <w:rPr>
          <w:rFonts w:ascii="Times New Roman" w:eastAsia="仿宋" w:hAnsi="Times New Roman" w:cs="Times New Roman"/>
          <w:color w:val="000000" w:themeColor="text1"/>
          <w:sz w:val="28"/>
          <w:szCs w:val="24"/>
        </w:rPr>
        <w:t>个盐湖环境、</w:t>
      </w:r>
      <w:r w:rsidRPr="00D76FBD">
        <w:rPr>
          <w:rFonts w:ascii="Times New Roman" w:eastAsia="仿宋" w:hAnsi="Times New Roman" w:cs="Times New Roman"/>
          <w:color w:val="000000" w:themeColor="text1"/>
          <w:sz w:val="28"/>
          <w:szCs w:val="24"/>
        </w:rPr>
        <w:t>5-10</w:t>
      </w:r>
      <w:r w:rsidRPr="00D76FBD">
        <w:rPr>
          <w:rFonts w:ascii="Times New Roman" w:eastAsia="仿宋" w:hAnsi="Times New Roman" w:cs="Times New Roman"/>
          <w:color w:val="000000" w:themeColor="text1"/>
          <w:sz w:val="28"/>
          <w:szCs w:val="24"/>
        </w:rPr>
        <w:t>个低温环境、</w:t>
      </w:r>
      <w:r w:rsidRPr="00D76FBD">
        <w:rPr>
          <w:rFonts w:ascii="Times New Roman" w:eastAsia="仿宋" w:hAnsi="Times New Roman" w:cs="Times New Roman"/>
          <w:color w:val="000000" w:themeColor="text1"/>
          <w:sz w:val="28"/>
          <w:szCs w:val="24"/>
        </w:rPr>
        <w:t>10-20</w:t>
      </w:r>
      <w:r w:rsidRPr="00D76FBD">
        <w:rPr>
          <w:rFonts w:ascii="Times New Roman" w:eastAsia="仿宋" w:hAnsi="Times New Roman" w:cs="Times New Roman"/>
          <w:color w:val="000000" w:themeColor="text1"/>
          <w:sz w:val="28"/>
          <w:szCs w:val="24"/>
        </w:rPr>
        <w:t>个特殊动物肠道微生物元基因组文库；对各文库进行功能评价</w:t>
      </w:r>
      <w:r w:rsidR="00B059D0">
        <w:rPr>
          <w:rFonts w:ascii="Times New Roman" w:eastAsia="仿宋" w:hAnsi="Times New Roman" w:cs="Times New Roman" w:hint="eastAsia"/>
          <w:color w:val="000000" w:themeColor="text1"/>
          <w:sz w:val="28"/>
          <w:szCs w:val="24"/>
        </w:rPr>
        <w:t>；</w:t>
      </w:r>
      <w:r w:rsidR="00940255" w:rsidRPr="00686766">
        <w:rPr>
          <w:rFonts w:ascii="Times New Roman" w:eastAsia="仿宋" w:hAnsi="Times New Roman" w:cs="Times New Roman" w:hint="eastAsia"/>
          <w:sz w:val="28"/>
          <w:szCs w:val="24"/>
        </w:rPr>
        <w:t>向至少</w:t>
      </w:r>
      <w:r w:rsidR="0031013E" w:rsidRPr="00686766">
        <w:rPr>
          <w:rFonts w:ascii="Times New Roman" w:eastAsia="仿宋" w:hAnsi="Times New Roman" w:cs="Times New Roman" w:hint="eastAsia"/>
          <w:sz w:val="28"/>
          <w:szCs w:val="24"/>
        </w:rPr>
        <w:t>1</w:t>
      </w:r>
      <w:r w:rsidR="0031013E" w:rsidRPr="00686766">
        <w:rPr>
          <w:rFonts w:ascii="Times New Roman" w:eastAsia="仿宋" w:hAnsi="Times New Roman" w:cs="Times New Roman" w:hint="eastAsia"/>
          <w:sz w:val="28"/>
          <w:szCs w:val="24"/>
        </w:rPr>
        <w:t>家</w:t>
      </w:r>
      <w:r w:rsidR="00940255" w:rsidRPr="00686766">
        <w:rPr>
          <w:rFonts w:ascii="Times New Roman" w:eastAsia="仿宋" w:hAnsi="Times New Roman" w:cs="Times New Roman" w:hint="eastAsia"/>
          <w:sz w:val="28"/>
          <w:szCs w:val="24"/>
        </w:rPr>
        <w:t>企业输出技术或产品</w:t>
      </w:r>
      <w:r w:rsidR="00986B28">
        <w:rPr>
          <w:rFonts w:ascii="Times New Roman" w:eastAsia="仿宋" w:hAnsi="Times New Roman" w:cs="Times New Roman" w:hint="eastAsia"/>
          <w:color w:val="000000" w:themeColor="text1"/>
          <w:sz w:val="28"/>
          <w:szCs w:val="24"/>
        </w:rPr>
        <w:t>。</w:t>
      </w:r>
    </w:p>
    <w:p w:rsidR="00363C94" w:rsidRPr="00340522" w:rsidRDefault="00363C94" w:rsidP="00363C94">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340522">
        <w:rPr>
          <w:rFonts w:ascii="Times New Roman" w:eastAsia="仿宋" w:hAnsi="Times New Roman" w:cs="Times New Roman"/>
          <w:color w:val="000000" w:themeColor="text1"/>
          <w:sz w:val="28"/>
          <w:szCs w:val="24"/>
        </w:rPr>
        <w:t xml:space="preserve"> </w:t>
      </w:r>
      <w:r>
        <w:rPr>
          <w:rFonts w:ascii="Times New Roman" w:eastAsia="仿宋" w:hAnsi="Times New Roman" w:cs="Times New Roman" w:hint="eastAsia"/>
          <w:color w:val="000000" w:themeColor="text1"/>
          <w:sz w:val="28"/>
          <w:szCs w:val="24"/>
        </w:rPr>
        <w:t>5</w:t>
      </w:r>
      <w:r w:rsidRPr="00340522">
        <w:rPr>
          <w:rFonts w:ascii="Times New Roman" w:eastAsia="仿宋" w:hAnsi="Times New Roman" w:cs="Times New Roman"/>
          <w:color w:val="000000" w:themeColor="text1"/>
          <w:sz w:val="28"/>
          <w:szCs w:val="24"/>
        </w:rPr>
        <w:t>、检验检疫与食品安全参比物质及标准库</w:t>
      </w:r>
    </w:p>
    <w:p w:rsidR="00986B28" w:rsidRDefault="00D94080" w:rsidP="00986B28">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利用生物</w:t>
      </w:r>
      <w:r>
        <w:rPr>
          <w:rFonts w:ascii="Times New Roman" w:eastAsia="仿宋" w:hAnsi="Times New Roman" w:cs="Times New Roman"/>
          <w:color w:val="000000" w:themeColor="text1"/>
          <w:sz w:val="28"/>
          <w:szCs w:val="24"/>
        </w:rPr>
        <w:t>遗传资源库，开</w:t>
      </w:r>
      <w:r w:rsidR="00363C94" w:rsidRPr="00340522">
        <w:rPr>
          <w:rFonts w:ascii="Times New Roman" w:eastAsia="仿宋" w:hAnsi="Times New Roman" w:cs="Times New Roman"/>
          <w:color w:val="000000" w:themeColor="text1"/>
          <w:sz w:val="28"/>
          <w:szCs w:val="24"/>
        </w:rPr>
        <w:t>发</w:t>
      </w:r>
      <w:r w:rsidR="00363C94" w:rsidRPr="00340522">
        <w:rPr>
          <w:rFonts w:ascii="Times New Roman" w:eastAsia="仿宋" w:hAnsi="Times New Roman" w:cs="Times New Roman"/>
          <w:color w:val="000000" w:themeColor="text1"/>
          <w:sz w:val="28"/>
          <w:szCs w:val="24"/>
        </w:rPr>
        <w:t>5</w:t>
      </w:r>
      <w:r w:rsidR="00363C94" w:rsidRPr="00340522">
        <w:rPr>
          <w:rFonts w:ascii="Times New Roman" w:eastAsia="仿宋" w:hAnsi="Times New Roman" w:cs="Times New Roman"/>
          <w:color w:val="000000" w:themeColor="text1"/>
          <w:sz w:val="28"/>
          <w:szCs w:val="24"/>
        </w:rPr>
        <w:t>个</w:t>
      </w:r>
      <w:r w:rsidR="00686766">
        <w:rPr>
          <w:rFonts w:ascii="Times New Roman" w:eastAsia="仿宋" w:hAnsi="Times New Roman" w:cs="Times New Roman" w:hint="eastAsia"/>
          <w:color w:val="000000" w:themeColor="text1"/>
          <w:sz w:val="28"/>
          <w:szCs w:val="24"/>
        </w:rPr>
        <w:t>以上</w:t>
      </w:r>
      <w:r w:rsidR="00363C94" w:rsidRPr="00340522">
        <w:rPr>
          <w:rFonts w:ascii="Times New Roman" w:eastAsia="仿宋" w:hAnsi="Times New Roman" w:cs="Times New Roman"/>
          <w:color w:val="000000" w:themeColor="text1"/>
          <w:sz w:val="28"/>
          <w:szCs w:val="24"/>
        </w:rPr>
        <w:t>重要</w:t>
      </w:r>
      <w:r w:rsidR="000B6DDC" w:rsidRPr="00340522">
        <w:rPr>
          <w:rFonts w:ascii="Times New Roman" w:eastAsia="仿宋" w:hAnsi="Times New Roman" w:cs="Times New Roman"/>
          <w:color w:val="000000" w:themeColor="text1"/>
          <w:sz w:val="28"/>
          <w:szCs w:val="24"/>
        </w:rPr>
        <w:t>海关</w:t>
      </w:r>
      <w:r w:rsidR="000B6DDC">
        <w:rPr>
          <w:rFonts w:ascii="Times New Roman" w:eastAsia="仿宋" w:hAnsi="Times New Roman" w:cs="Times New Roman"/>
          <w:color w:val="000000" w:themeColor="text1"/>
          <w:sz w:val="28"/>
          <w:szCs w:val="24"/>
        </w:rPr>
        <w:t>检</w:t>
      </w:r>
      <w:r w:rsidR="000B6DDC">
        <w:rPr>
          <w:rFonts w:ascii="Times New Roman" w:eastAsia="仿宋" w:hAnsi="Times New Roman" w:cs="Times New Roman" w:hint="eastAsia"/>
          <w:color w:val="000000" w:themeColor="text1"/>
          <w:sz w:val="28"/>
          <w:szCs w:val="24"/>
        </w:rPr>
        <w:t>验</w:t>
      </w:r>
      <w:r w:rsidR="000B6DDC" w:rsidRPr="00340522">
        <w:rPr>
          <w:rFonts w:ascii="Times New Roman" w:eastAsia="仿宋" w:hAnsi="Times New Roman" w:cs="Times New Roman"/>
          <w:color w:val="000000" w:themeColor="text1"/>
          <w:sz w:val="28"/>
          <w:szCs w:val="24"/>
        </w:rPr>
        <w:t>检疫及食品安全</w:t>
      </w:r>
      <w:r w:rsidR="00363C94" w:rsidRPr="00340522">
        <w:rPr>
          <w:rFonts w:ascii="Times New Roman" w:eastAsia="仿宋" w:hAnsi="Times New Roman" w:cs="Times New Roman"/>
          <w:color w:val="000000" w:themeColor="text1"/>
          <w:sz w:val="28"/>
          <w:szCs w:val="24"/>
        </w:rPr>
        <w:t>检测对象或类群的检测技术，构建标准参比物质或</w:t>
      </w:r>
      <w:r w:rsidR="00363C94" w:rsidRPr="00340522">
        <w:rPr>
          <w:rFonts w:ascii="Times New Roman" w:eastAsia="仿宋" w:hAnsi="Times New Roman" w:cs="Times New Roman"/>
          <w:color w:val="000000" w:themeColor="text1"/>
          <w:sz w:val="28"/>
          <w:szCs w:val="24"/>
        </w:rPr>
        <w:t>DNA</w:t>
      </w:r>
      <w:r w:rsidR="00363C94" w:rsidRPr="00340522">
        <w:rPr>
          <w:rFonts w:ascii="Times New Roman" w:eastAsia="仿宋" w:hAnsi="Times New Roman" w:cs="Times New Roman"/>
          <w:color w:val="000000" w:themeColor="text1"/>
          <w:sz w:val="28"/>
          <w:szCs w:val="24"/>
        </w:rPr>
        <w:t>条码库及数据库，构建表观性状数据库及分析比较模块、序列联配与演化分析模块、谱系分型计算模块、结果输出模块等。探索免分离宏基因组筛查检测技术体系</w:t>
      </w:r>
      <w:r w:rsidR="00B059D0">
        <w:rPr>
          <w:rFonts w:ascii="Times New Roman" w:eastAsia="仿宋" w:hAnsi="Times New Roman" w:cs="Times New Roman" w:hint="eastAsia"/>
          <w:color w:val="000000" w:themeColor="text1"/>
          <w:sz w:val="28"/>
          <w:szCs w:val="24"/>
        </w:rPr>
        <w:t>；</w:t>
      </w:r>
      <w:r w:rsidR="00940255" w:rsidRPr="00686766">
        <w:rPr>
          <w:rFonts w:ascii="Times New Roman" w:eastAsia="仿宋" w:hAnsi="Times New Roman" w:cs="Times New Roman" w:hint="eastAsia"/>
          <w:color w:val="000000" w:themeColor="text1"/>
          <w:sz w:val="28"/>
          <w:szCs w:val="24"/>
        </w:rPr>
        <w:t>实现至少</w:t>
      </w:r>
      <w:r w:rsidR="00147CE1" w:rsidRPr="00686766">
        <w:rPr>
          <w:rFonts w:ascii="Times New Roman" w:eastAsia="仿宋" w:hAnsi="Times New Roman" w:cs="Times New Roman" w:hint="eastAsia"/>
          <w:color w:val="000000" w:themeColor="text1"/>
          <w:sz w:val="28"/>
          <w:szCs w:val="24"/>
        </w:rPr>
        <w:t>2</w:t>
      </w:r>
      <w:r w:rsidR="00940255" w:rsidRPr="00686766">
        <w:rPr>
          <w:rFonts w:ascii="Times New Roman" w:eastAsia="仿宋" w:hAnsi="Times New Roman" w:cs="Times New Roman" w:hint="eastAsia"/>
          <w:color w:val="000000" w:themeColor="text1"/>
          <w:sz w:val="28"/>
          <w:szCs w:val="24"/>
        </w:rPr>
        <w:t>项技术的</w:t>
      </w:r>
      <w:r w:rsidR="00363C94" w:rsidRPr="00686766">
        <w:rPr>
          <w:rFonts w:ascii="Times New Roman" w:eastAsia="仿宋" w:hAnsi="Times New Roman" w:cs="Times New Roman"/>
          <w:color w:val="000000" w:themeColor="text1"/>
          <w:sz w:val="28"/>
          <w:szCs w:val="24"/>
        </w:rPr>
        <w:t>行业应用</w:t>
      </w:r>
      <w:r w:rsidR="00986B28">
        <w:rPr>
          <w:rFonts w:ascii="Times New Roman" w:eastAsia="仿宋" w:hAnsi="Times New Roman" w:cs="Times New Roman" w:hint="eastAsia"/>
          <w:color w:val="000000" w:themeColor="text1"/>
          <w:sz w:val="28"/>
          <w:szCs w:val="24"/>
        </w:rPr>
        <w:t>。</w:t>
      </w:r>
    </w:p>
    <w:p w:rsidR="00D94080" w:rsidRPr="00D94080" w:rsidRDefault="00D94080" w:rsidP="00986B28">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上述</w:t>
      </w:r>
      <w:r>
        <w:rPr>
          <w:rFonts w:ascii="Times New Roman" w:eastAsia="仿宋" w:hAnsi="Times New Roman" w:cs="Times New Roman" w:hint="eastAsia"/>
          <w:color w:val="000000" w:themeColor="text1"/>
          <w:sz w:val="28"/>
          <w:szCs w:val="24"/>
        </w:rPr>
        <w:t>5</w:t>
      </w:r>
      <w:r>
        <w:rPr>
          <w:rFonts w:ascii="Times New Roman" w:eastAsia="仿宋" w:hAnsi="Times New Roman" w:cs="Times New Roman"/>
          <w:color w:val="000000" w:themeColor="text1"/>
          <w:sz w:val="28"/>
          <w:szCs w:val="24"/>
        </w:rPr>
        <w:t>项内容中，对科研单位</w:t>
      </w:r>
      <w:r>
        <w:rPr>
          <w:rFonts w:ascii="Times New Roman" w:eastAsia="仿宋" w:hAnsi="Times New Roman" w:cs="Times New Roman" w:hint="eastAsia"/>
          <w:color w:val="000000" w:themeColor="text1"/>
          <w:sz w:val="28"/>
          <w:szCs w:val="24"/>
        </w:rPr>
        <w:t>提供使用，</w:t>
      </w:r>
      <w:r>
        <w:rPr>
          <w:rFonts w:ascii="Times New Roman" w:eastAsia="仿宋" w:hAnsi="Times New Roman" w:cs="Times New Roman"/>
          <w:color w:val="000000" w:themeColor="text1"/>
          <w:sz w:val="28"/>
          <w:szCs w:val="24"/>
        </w:rPr>
        <w:t>或为企业提供定制服务及技术输出的，均需取得应用证明。科研单位</w:t>
      </w:r>
      <w:r>
        <w:rPr>
          <w:rFonts w:ascii="Times New Roman" w:eastAsia="仿宋" w:hAnsi="Times New Roman" w:cs="Times New Roman" w:hint="eastAsia"/>
          <w:color w:val="000000" w:themeColor="text1"/>
          <w:sz w:val="28"/>
          <w:szCs w:val="24"/>
        </w:rPr>
        <w:t>使用</w:t>
      </w:r>
      <w:r>
        <w:rPr>
          <w:rFonts w:ascii="Times New Roman" w:eastAsia="仿宋" w:hAnsi="Times New Roman" w:cs="Times New Roman"/>
          <w:color w:val="000000" w:themeColor="text1"/>
          <w:sz w:val="28"/>
          <w:szCs w:val="24"/>
        </w:rPr>
        <w:t>必须为国家或院内</w:t>
      </w:r>
      <w:r>
        <w:rPr>
          <w:rFonts w:ascii="Times New Roman" w:eastAsia="仿宋" w:hAnsi="Times New Roman" w:cs="Times New Roman"/>
          <w:color w:val="000000" w:themeColor="text1"/>
          <w:sz w:val="28"/>
          <w:szCs w:val="24"/>
        </w:rPr>
        <w:lastRenderedPageBreak/>
        <w:t>设立的重大项目，由其上级主管部门</w:t>
      </w:r>
      <w:r>
        <w:rPr>
          <w:rFonts w:ascii="Times New Roman" w:eastAsia="仿宋" w:hAnsi="Times New Roman" w:cs="Times New Roman" w:hint="eastAsia"/>
          <w:color w:val="000000" w:themeColor="text1"/>
          <w:sz w:val="28"/>
          <w:szCs w:val="24"/>
        </w:rPr>
        <w:t>出具相关证明</w:t>
      </w:r>
      <w:r>
        <w:rPr>
          <w:rFonts w:ascii="Times New Roman" w:eastAsia="仿宋" w:hAnsi="Times New Roman" w:cs="Times New Roman"/>
          <w:color w:val="000000" w:themeColor="text1"/>
          <w:sz w:val="28"/>
          <w:szCs w:val="24"/>
        </w:rPr>
        <w:t>；企业使用的，须有技术转让</w:t>
      </w:r>
      <w:r w:rsidR="00BC7776">
        <w:rPr>
          <w:rFonts w:ascii="Times New Roman" w:eastAsia="仿宋" w:hAnsi="Times New Roman" w:cs="Times New Roman" w:hint="eastAsia"/>
          <w:color w:val="000000" w:themeColor="text1"/>
          <w:sz w:val="28"/>
          <w:szCs w:val="24"/>
        </w:rPr>
        <w:t>或</w:t>
      </w:r>
      <w:r>
        <w:rPr>
          <w:rFonts w:ascii="Times New Roman" w:eastAsia="仿宋" w:hAnsi="Times New Roman" w:cs="Times New Roman"/>
          <w:color w:val="000000" w:themeColor="text1"/>
          <w:sz w:val="28"/>
          <w:szCs w:val="24"/>
        </w:rPr>
        <w:t>服务</w:t>
      </w:r>
      <w:r w:rsidR="00BC7776">
        <w:rPr>
          <w:rFonts w:ascii="Times New Roman" w:eastAsia="仿宋" w:hAnsi="Times New Roman" w:cs="Times New Roman" w:hint="eastAsia"/>
          <w:color w:val="000000" w:themeColor="text1"/>
          <w:sz w:val="28"/>
          <w:szCs w:val="24"/>
        </w:rPr>
        <w:t>的</w:t>
      </w:r>
      <w:r>
        <w:rPr>
          <w:rFonts w:ascii="Times New Roman" w:eastAsia="仿宋" w:hAnsi="Times New Roman" w:cs="Times New Roman"/>
          <w:color w:val="000000" w:themeColor="text1"/>
          <w:sz w:val="28"/>
          <w:szCs w:val="24"/>
        </w:rPr>
        <w:t>效益证明</w:t>
      </w:r>
      <w:r>
        <w:rPr>
          <w:rFonts w:ascii="Times New Roman" w:eastAsia="仿宋" w:hAnsi="Times New Roman" w:cs="Times New Roman" w:hint="eastAsia"/>
          <w:color w:val="000000" w:themeColor="text1"/>
          <w:sz w:val="28"/>
          <w:szCs w:val="24"/>
        </w:rPr>
        <w:t>，有</w:t>
      </w:r>
      <w:r>
        <w:rPr>
          <w:rFonts w:ascii="Times New Roman" w:eastAsia="仿宋" w:hAnsi="Times New Roman" w:cs="Times New Roman"/>
          <w:color w:val="000000" w:themeColor="text1"/>
          <w:sz w:val="28"/>
          <w:szCs w:val="24"/>
        </w:rPr>
        <w:t>转让输出项目</w:t>
      </w:r>
      <w:r w:rsidR="00BC7776">
        <w:rPr>
          <w:rFonts w:ascii="Times New Roman" w:eastAsia="仿宋" w:hAnsi="Times New Roman" w:cs="Times New Roman" w:hint="eastAsia"/>
          <w:color w:val="000000" w:themeColor="text1"/>
          <w:sz w:val="28"/>
          <w:szCs w:val="24"/>
        </w:rPr>
        <w:t>的</w:t>
      </w:r>
      <w:r w:rsidR="00BC7776">
        <w:rPr>
          <w:rFonts w:ascii="Times New Roman" w:eastAsia="仿宋" w:hAnsi="Times New Roman" w:cs="Times New Roman"/>
          <w:color w:val="000000" w:themeColor="text1"/>
          <w:sz w:val="28"/>
          <w:szCs w:val="24"/>
        </w:rPr>
        <w:t>资助经费或转让收益证明</w:t>
      </w:r>
      <w:r w:rsidR="003604AB">
        <w:rPr>
          <w:rFonts w:ascii="Times New Roman" w:eastAsia="仿宋" w:hAnsi="Times New Roman" w:cs="Times New Roman" w:hint="eastAsia"/>
          <w:color w:val="000000" w:themeColor="text1"/>
          <w:sz w:val="28"/>
          <w:szCs w:val="24"/>
        </w:rPr>
        <w:t>。</w:t>
      </w:r>
      <w:r w:rsidR="00BC7776" w:rsidRPr="00BC7776">
        <w:rPr>
          <w:rFonts w:ascii="Times New Roman" w:eastAsia="仿宋" w:hAnsi="Times New Roman" w:cs="Times New Roman" w:hint="eastAsia"/>
          <w:color w:val="000000" w:themeColor="text1"/>
          <w:sz w:val="28"/>
          <w:szCs w:val="24"/>
        </w:rPr>
        <w:t>探索建立开放合作共享、可持续发展的体制机制。</w:t>
      </w:r>
    </w:p>
    <w:p w:rsidR="004E67A4" w:rsidRPr="00340522" w:rsidRDefault="004E67A4" w:rsidP="00986B28">
      <w:pPr>
        <w:widowControl/>
        <w:adjustRightInd w:val="0"/>
        <w:snapToGrid w:val="0"/>
        <w:spacing w:line="500" w:lineRule="exact"/>
        <w:ind w:firstLineChars="150" w:firstLine="422"/>
        <w:rPr>
          <w:rFonts w:ascii="Times New Roman" w:eastAsia="黑体" w:hAnsi="Times New Roman" w:cs="Times New Roman"/>
          <w:b/>
          <w:color w:val="000000" w:themeColor="text1"/>
          <w:sz w:val="28"/>
          <w:szCs w:val="24"/>
        </w:rPr>
      </w:pPr>
      <w:r w:rsidRPr="00340522">
        <w:rPr>
          <w:rFonts w:ascii="Times New Roman" w:eastAsia="黑体" w:hAnsi="Times New Roman" w:cs="Times New Roman"/>
          <w:b/>
          <w:color w:val="000000" w:themeColor="text1"/>
          <w:sz w:val="28"/>
          <w:szCs w:val="24"/>
        </w:rPr>
        <w:t>三、资助期限</w:t>
      </w:r>
      <w:r w:rsidR="005F07EA" w:rsidRPr="00340522">
        <w:rPr>
          <w:rFonts w:ascii="Times New Roman" w:eastAsia="黑体" w:hAnsi="Times New Roman" w:cs="Times New Roman"/>
          <w:b/>
          <w:color w:val="000000" w:themeColor="text1"/>
          <w:sz w:val="28"/>
          <w:szCs w:val="24"/>
        </w:rPr>
        <w:t>：</w:t>
      </w:r>
      <w:r w:rsidR="000B6DDC">
        <w:rPr>
          <w:rFonts w:ascii="Times New Roman" w:eastAsia="黑体" w:hAnsi="Times New Roman" w:cs="Times New Roman"/>
          <w:b/>
          <w:color w:val="000000" w:themeColor="text1"/>
          <w:sz w:val="28"/>
          <w:szCs w:val="24"/>
        </w:rPr>
        <w:t>项目执行期预计</w:t>
      </w:r>
      <w:r w:rsidR="000B6DDC">
        <w:rPr>
          <w:rFonts w:ascii="Times New Roman" w:eastAsia="黑体" w:hAnsi="Times New Roman" w:cs="Times New Roman" w:hint="eastAsia"/>
          <w:b/>
          <w:color w:val="000000" w:themeColor="text1"/>
          <w:sz w:val="28"/>
          <w:szCs w:val="24"/>
        </w:rPr>
        <w:t>5</w:t>
      </w:r>
      <w:r w:rsidR="000B6DDC">
        <w:rPr>
          <w:rFonts w:ascii="Times New Roman" w:eastAsia="黑体" w:hAnsi="Times New Roman" w:cs="Times New Roman" w:hint="eastAsia"/>
          <w:b/>
          <w:color w:val="000000" w:themeColor="text1"/>
          <w:sz w:val="28"/>
          <w:szCs w:val="24"/>
        </w:rPr>
        <w:t>年。分两个阶段，第一期</w:t>
      </w:r>
      <w:r w:rsidR="00340522" w:rsidRPr="00340522">
        <w:rPr>
          <w:rFonts w:ascii="Times New Roman" w:eastAsia="黑体" w:hAnsi="Times New Roman" w:cs="Times New Roman"/>
          <w:b/>
          <w:color w:val="000000" w:themeColor="text1"/>
          <w:sz w:val="28"/>
          <w:szCs w:val="24"/>
        </w:rPr>
        <w:t>2016-2017</w:t>
      </w:r>
      <w:r w:rsidR="00340522" w:rsidRPr="00340522">
        <w:rPr>
          <w:rFonts w:ascii="Times New Roman" w:eastAsia="黑体" w:hAnsi="Times New Roman" w:cs="Times New Roman"/>
          <w:b/>
          <w:color w:val="000000" w:themeColor="text1"/>
          <w:sz w:val="28"/>
          <w:szCs w:val="24"/>
        </w:rPr>
        <w:t>年共</w:t>
      </w:r>
      <w:r w:rsidR="00340522" w:rsidRPr="00340522">
        <w:rPr>
          <w:rFonts w:ascii="Times New Roman" w:eastAsia="黑体" w:hAnsi="Times New Roman" w:cs="Times New Roman"/>
          <w:b/>
          <w:color w:val="000000" w:themeColor="text1"/>
          <w:sz w:val="28"/>
          <w:szCs w:val="24"/>
        </w:rPr>
        <w:t>2</w:t>
      </w:r>
      <w:r w:rsidR="005F07EA" w:rsidRPr="00340522">
        <w:rPr>
          <w:rFonts w:ascii="Times New Roman" w:eastAsia="黑体" w:hAnsi="Times New Roman" w:cs="Times New Roman"/>
          <w:b/>
          <w:color w:val="000000" w:themeColor="text1"/>
          <w:sz w:val="28"/>
          <w:szCs w:val="24"/>
        </w:rPr>
        <w:t>年</w:t>
      </w:r>
      <w:r w:rsidR="000B6DDC">
        <w:rPr>
          <w:rFonts w:ascii="Times New Roman" w:eastAsia="黑体" w:hAnsi="Times New Roman" w:cs="Times New Roman"/>
          <w:b/>
          <w:color w:val="000000" w:themeColor="text1"/>
          <w:sz w:val="28"/>
          <w:szCs w:val="24"/>
        </w:rPr>
        <w:t>，后续</w:t>
      </w:r>
      <w:r w:rsidR="000B6DDC">
        <w:rPr>
          <w:rFonts w:ascii="Times New Roman" w:eastAsia="黑体" w:hAnsi="Times New Roman" w:cs="Times New Roman" w:hint="eastAsia"/>
          <w:b/>
          <w:color w:val="000000" w:themeColor="text1"/>
          <w:sz w:val="28"/>
          <w:szCs w:val="24"/>
        </w:rPr>
        <w:t>3</w:t>
      </w:r>
      <w:r w:rsidR="000B6DDC">
        <w:rPr>
          <w:rFonts w:ascii="Times New Roman" w:eastAsia="黑体" w:hAnsi="Times New Roman" w:cs="Times New Roman" w:hint="eastAsia"/>
          <w:b/>
          <w:color w:val="000000" w:themeColor="text1"/>
          <w:sz w:val="28"/>
          <w:szCs w:val="24"/>
        </w:rPr>
        <w:t>年依据项目执行和经费预算批准情况决定</w:t>
      </w:r>
      <w:r w:rsidR="00BC455C" w:rsidRPr="00340522">
        <w:rPr>
          <w:rFonts w:ascii="Times New Roman" w:eastAsia="黑体" w:hAnsi="Times New Roman" w:cs="Times New Roman"/>
          <w:b/>
          <w:color w:val="000000" w:themeColor="text1"/>
          <w:sz w:val="28"/>
          <w:szCs w:val="24"/>
        </w:rPr>
        <w:t>。</w:t>
      </w:r>
    </w:p>
    <w:p w:rsidR="00822D51" w:rsidRPr="00D76FBD" w:rsidRDefault="004E67A4" w:rsidP="0080754B">
      <w:pPr>
        <w:widowControl/>
        <w:adjustRightInd w:val="0"/>
        <w:snapToGrid w:val="0"/>
        <w:spacing w:beforeLines="50" w:before="156" w:afterLines="50" w:after="156" w:line="500" w:lineRule="exact"/>
        <w:ind w:firstLineChars="200" w:firstLine="562"/>
        <w:rPr>
          <w:rFonts w:ascii="黑体" w:eastAsia="黑体" w:hAnsi="黑体" w:cs="Times New Roman"/>
          <w:b/>
          <w:color w:val="000000" w:themeColor="text1"/>
          <w:sz w:val="28"/>
          <w:szCs w:val="24"/>
        </w:rPr>
      </w:pPr>
      <w:r w:rsidRPr="00D76FBD">
        <w:rPr>
          <w:rFonts w:ascii="黑体" w:eastAsia="黑体" w:hAnsi="黑体" w:cs="Times New Roman"/>
          <w:b/>
          <w:color w:val="000000" w:themeColor="text1"/>
          <w:sz w:val="28"/>
          <w:szCs w:val="24"/>
        </w:rPr>
        <w:t>四、资助对象</w:t>
      </w:r>
      <w:r w:rsidR="005F07EA" w:rsidRPr="00D76FBD">
        <w:rPr>
          <w:rFonts w:ascii="黑体" w:eastAsia="黑体" w:hAnsi="黑体" w:cs="Times New Roman"/>
          <w:b/>
          <w:color w:val="000000" w:themeColor="text1"/>
          <w:sz w:val="28"/>
          <w:szCs w:val="24"/>
        </w:rPr>
        <w:t>：</w:t>
      </w:r>
      <w:r w:rsidR="00822D51" w:rsidRPr="00D76FBD">
        <w:rPr>
          <w:rFonts w:ascii="黑体" w:eastAsia="黑体" w:hAnsi="黑体" w:cs="Times New Roman"/>
          <w:b/>
          <w:color w:val="000000" w:themeColor="text1"/>
          <w:sz w:val="28"/>
          <w:szCs w:val="24"/>
        </w:rPr>
        <w:t>各院属研究所（院），具备独立法人资格</w:t>
      </w:r>
      <w:r w:rsidR="00BC455C" w:rsidRPr="00D76FBD">
        <w:rPr>
          <w:rFonts w:ascii="黑体" w:eastAsia="黑体" w:hAnsi="黑体" w:cs="Times New Roman"/>
          <w:b/>
          <w:color w:val="000000" w:themeColor="text1"/>
          <w:sz w:val="28"/>
          <w:szCs w:val="24"/>
        </w:rPr>
        <w:t>。</w:t>
      </w:r>
    </w:p>
    <w:p w:rsidR="004E67A4" w:rsidRPr="00D76FBD" w:rsidRDefault="00F52A45" w:rsidP="0080754B">
      <w:pPr>
        <w:widowControl/>
        <w:adjustRightInd w:val="0"/>
        <w:snapToGrid w:val="0"/>
        <w:spacing w:beforeLines="50" w:before="156" w:afterLines="50" w:after="156" w:line="500" w:lineRule="exact"/>
        <w:ind w:firstLineChars="200" w:firstLine="562"/>
        <w:rPr>
          <w:rFonts w:ascii="黑体" w:eastAsia="黑体" w:hAnsi="黑体" w:cs="Times New Roman"/>
          <w:b/>
          <w:color w:val="000000" w:themeColor="text1"/>
          <w:sz w:val="28"/>
          <w:szCs w:val="24"/>
        </w:rPr>
      </w:pPr>
      <w:r w:rsidRPr="00D76FBD">
        <w:rPr>
          <w:rFonts w:ascii="黑体" w:eastAsia="黑体" w:hAnsi="黑体" w:cs="Times New Roman"/>
          <w:b/>
          <w:color w:val="000000" w:themeColor="text1"/>
          <w:sz w:val="28"/>
          <w:szCs w:val="24"/>
        </w:rPr>
        <w:t>五</w:t>
      </w:r>
      <w:r w:rsidR="004E67A4" w:rsidRPr="00D76FBD">
        <w:rPr>
          <w:rFonts w:ascii="黑体" w:eastAsia="黑体" w:hAnsi="黑体" w:cs="Times New Roman"/>
          <w:b/>
          <w:color w:val="000000" w:themeColor="text1"/>
          <w:sz w:val="28"/>
          <w:szCs w:val="24"/>
        </w:rPr>
        <w:t xml:space="preserve">、申请书的受理 </w:t>
      </w:r>
    </w:p>
    <w:p w:rsidR="00032E65" w:rsidRPr="00032E65" w:rsidRDefault="00230F89" w:rsidP="00032E65">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4E67A4" w:rsidRPr="00D76FBD">
        <w:rPr>
          <w:rFonts w:ascii="Times New Roman" w:eastAsia="仿宋" w:hAnsi="Times New Roman" w:cs="Times New Roman"/>
          <w:color w:val="000000" w:themeColor="text1"/>
          <w:sz w:val="28"/>
          <w:szCs w:val="24"/>
        </w:rPr>
        <w:t>申请人根据附件提供的申请书格式，完成项目申请书的撰写；并由申请者所在单位的科研管理部门对申请人资格、申请书的真实性等进行审核</w:t>
      </w:r>
      <w:r w:rsidR="00032E65">
        <w:rPr>
          <w:rFonts w:ascii="Times New Roman" w:eastAsia="仿宋" w:hAnsi="Times New Roman" w:cs="Times New Roman" w:hint="eastAsia"/>
          <w:color w:val="000000" w:themeColor="text1"/>
          <w:sz w:val="28"/>
          <w:szCs w:val="24"/>
        </w:rPr>
        <w:t>，并</w:t>
      </w:r>
      <w:r w:rsidR="004E67A4" w:rsidRPr="00D76FBD">
        <w:rPr>
          <w:rFonts w:ascii="Times New Roman" w:eastAsia="仿宋" w:hAnsi="Times New Roman" w:cs="Times New Roman"/>
          <w:color w:val="000000" w:themeColor="text1"/>
          <w:sz w:val="28"/>
          <w:szCs w:val="24"/>
        </w:rPr>
        <w:t>协同</w:t>
      </w:r>
      <w:r w:rsidR="00C22511" w:rsidRPr="00D76FBD">
        <w:rPr>
          <w:rFonts w:ascii="Times New Roman" w:eastAsia="仿宋" w:hAnsi="Times New Roman" w:cs="Times New Roman"/>
          <w:color w:val="000000" w:themeColor="text1"/>
          <w:sz w:val="28"/>
          <w:szCs w:val="24"/>
        </w:rPr>
        <w:t>课题负责人</w:t>
      </w:r>
      <w:r w:rsidR="004E67A4" w:rsidRPr="00D76FBD">
        <w:rPr>
          <w:rFonts w:ascii="Times New Roman" w:eastAsia="仿宋" w:hAnsi="Times New Roman" w:cs="Times New Roman"/>
          <w:color w:val="000000" w:themeColor="text1"/>
          <w:sz w:val="28"/>
          <w:szCs w:val="24"/>
        </w:rPr>
        <w:t>对申请书的科</w:t>
      </w:r>
      <w:r w:rsidR="00032E65">
        <w:rPr>
          <w:rFonts w:ascii="Times New Roman" w:eastAsia="仿宋" w:hAnsi="Times New Roman" w:cs="Times New Roman"/>
          <w:color w:val="000000" w:themeColor="text1"/>
          <w:sz w:val="28"/>
          <w:szCs w:val="24"/>
        </w:rPr>
        <w:t>学内涵和项目可行性等进行初评，在此基础上确定推荐项目和候选人员</w:t>
      </w:r>
      <w:r w:rsidR="00032E65">
        <w:rPr>
          <w:rFonts w:ascii="Times New Roman" w:eastAsia="仿宋" w:hAnsi="Times New Roman" w:cs="Times New Roman" w:hint="eastAsia"/>
          <w:color w:val="000000" w:themeColor="text1"/>
          <w:sz w:val="28"/>
          <w:szCs w:val="24"/>
        </w:rPr>
        <w:t>。</w:t>
      </w:r>
      <w:r w:rsidR="00032E65" w:rsidRPr="00032E65">
        <w:rPr>
          <w:rFonts w:ascii="Times New Roman" w:eastAsia="仿宋" w:hAnsi="Times New Roman" w:cs="Times New Roman" w:hint="eastAsia"/>
          <w:color w:val="000000" w:themeColor="text1"/>
          <w:sz w:val="28"/>
          <w:szCs w:val="24"/>
        </w:rPr>
        <w:t>加盖单位公章后，将项目申请书（一式三份）提交至中国科学院科技促进发展局（通讯地址：北京市西城区三里河路</w:t>
      </w:r>
      <w:r w:rsidR="00032E65" w:rsidRPr="00032E65">
        <w:rPr>
          <w:rFonts w:ascii="Times New Roman" w:eastAsia="仿宋" w:hAnsi="Times New Roman" w:cs="Times New Roman" w:hint="eastAsia"/>
          <w:color w:val="000000" w:themeColor="text1"/>
          <w:sz w:val="28"/>
          <w:szCs w:val="24"/>
        </w:rPr>
        <w:t>52</w:t>
      </w:r>
      <w:r w:rsidR="00032E65" w:rsidRPr="00032E65">
        <w:rPr>
          <w:rFonts w:ascii="Times New Roman" w:eastAsia="仿宋" w:hAnsi="Times New Roman" w:cs="Times New Roman" w:hint="eastAsia"/>
          <w:color w:val="000000" w:themeColor="text1"/>
          <w:sz w:val="28"/>
          <w:szCs w:val="24"/>
        </w:rPr>
        <w:t>号）。</w:t>
      </w:r>
    </w:p>
    <w:p w:rsidR="00C22511" w:rsidRPr="00D76FBD" w:rsidRDefault="00032E65" w:rsidP="00032E65">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032E65">
        <w:rPr>
          <w:rFonts w:ascii="Times New Roman" w:eastAsia="仿宋" w:hAnsi="Times New Roman" w:cs="Times New Roman" w:hint="eastAsia"/>
          <w:color w:val="000000" w:themeColor="text1"/>
          <w:sz w:val="28"/>
          <w:szCs w:val="24"/>
        </w:rPr>
        <w:t>联系人</w:t>
      </w:r>
      <w:r w:rsidRPr="00032E65">
        <w:rPr>
          <w:rFonts w:ascii="Times New Roman" w:eastAsia="仿宋" w:hAnsi="Times New Roman" w:cs="Times New Roman" w:hint="eastAsia"/>
          <w:color w:val="000000" w:themeColor="text1"/>
          <w:sz w:val="28"/>
          <w:szCs w:val="24"/>
        </w:rPr>
        <w:t>:</w:t>
      </w:r>
      <w:r w:rsidRPr="00032E65">
        <w:rPr>
          <w:rFonts w:ascii="Times New Roman" w:eastAsia="仿宋" w:hAnsi="Times New Roman" w:cs="Times New Roman" w:hint="eastAsia"/>
          <w:color w:val="000000" w:themeColor="text1"/>
          <w:sz w:val="28"/>
          <w:szCs w:val="24"/>
        </w:rPr>
        <w:t>田永生</w:t>
      </w:r>
      <w:r w:rsidRPr="00032E65">
        <w:rPr>
          <w:rFonts w:ascii="Times New Roman" w:eastAsia="仿宋" w:hAnsi="Times New Roman" w:cs="Times New Roman" w:hint="eastAsia"/>
          <w:color w:val="000000" w:themeColor="text1"/>
          <w:sz w:val="28"/>
          <w:szCs w:val="24"/>
        </w:rPr>
        <w:t>010-68597275</w:t>
      </w:r>
      <w:r w:rsidRPr="00032E65">
        <w:rPr>
          <w:rFonts w:ascii="Times New Roman" w:eastAsia="仿宋" w:hAnsi="Times New Roman" w:cs="Times New Roman" w:hint="eastAsia"/>
          <w:color w:val="000000" w:themeColor="text1"/>
          <w:sz w:val="28"/>
          <w:szCs w:val="24"/>
        </w:rPr>
        <w:t>，电子版申请书请发至</w:t>
      </w:r>
      <w:r w:rsidRPr="00032E65">
        <w:rPr>
          <w:rFonts w:ascii="Times New Roman" w:eastAsia="仿宋" w:hAnsi="Times New Roman" w:cs="Times New Roman" w:hint="eastAsia"/>
          <w:color w:val="000000" w:themeColor="text1"/>
          <w:sz w:val="28"/>
          <w:szCs w:val="24"/>
        </w:rPr>
        <w:t>ystian@cashq.ac.cn</w:t>
      </w:r>
      <w:r w:rsidRPr="00032E65">
        <w:rPr>
          <w:rFonts w:ascii="Times New Roman" w:eastAsia="仿宋" w:hAnsi="Times New Roman" w:cs="Times New Roman" w:hint="eastAsia"/>
          <w:color w:val="000000" w:themeColor="text1"/>
          <w:sz w:val="28"/>
          <w:szCs w:val="24"/>
        </w:rPr>
        <w:t>。</w:t>
      </w:r>
      <w:r w:rsidRPr="00032E65">
        <w:rPr>
          <w:rFonts w:ascii="Times New Roman" w:eastAsia="仿宋" w:hAnsi="Times New Roman" w:cs="Times New Roman" w:hint="eastAsia"/>
          <w:color w:val="000000" w:themeColor="text1"/>
          <w:sz w:val="28"/>
          <w:szCs w:val="24"/>
        </w:rPr>
        <w:t xml:space="preserve"> </w:t>
      </w:r>
      <w:r w:rsidRPr="00032E65">
        <w:rPr>
          <w:rFonts w:ascii="Times New Roman" w:eastAsia="仿宋" w:hAnsi="Times New Roman" w:cs="Times New Roman" w:hint="eastAsia"/>
          <w:color w:val="000000" w:themeColor="text1"/>
          <w:sz w:val="28"/>
          <w:szCs w:val="24"/>
        </w:rPr>
        <w:t xml:space="preserve">　</w:t>
      </w:r>
    </w:p>
    <w:p w:rsidR="004E67A4" w:rsidRPr="00D76FBD" w:rsidRDefault="004E67A4"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230F89">
        <w:rPr>
          <w:rFonts w:ascii="Times New Roman" w:eastAsia="仿宋" w:hAnsi="Times New Roman" w:cs="Times New Roman"/>
          <w:color w:val="000000" w:themeColor="text1"/>
          <w:sz w:val="28"/>
          <w:szCs w:val="24"/>
        </w:rPr>
        <w:t>申请受理截止日期：</w:t>
      </w:r>
      <w:r w:rsidR="00C22511" w:rsidRPr="00230F89">
        <w:rPr>
          <w:rFonts w:ascii="Times New Roman" w:eastAsia="仿宋" w:hAnsi="Times New Roman" w:cs="Times New Roman"/>
          <w:color w:val="000000" w:themeColor="text1"/>
          <w:sz w:val="28"/>
          <w:szCs w:val="24"/>
        </w:rPr>
        <w:t xml:space="preserve"> </w:t>
      </w:r>
      <w:r w:rsidR="000B6DDC" w:rsidRPr="00230F89">
        <w:rPr>
          <w:rFonts w:ascii="Times New Roman" w:eastAsia="仿宋" w:hAnsi="Times New Roman" w:cs="Times New Roman"/>
          <w:color w:val="000000" w:themeColor="text1"/>
          <w:sz w:val="28"/>
          <w:szCs w:val="24"/>
        </w:rPr>
        <w:t>2016</w:t>
      </w:r>
      <w:r w:rsidR="000B6DDC" w:rsidRPr="00230F89">
        <w:rPr>
          <w:rFonts w:ascii="Times New Roman" w:eastAsia="仿宋" w:hAnsi="Times New Roman" w:cs="Times New Roman"/>
          <w:color w:val="000000" w:themeColor="text1"/>
          <w:sz w:val="28"/>
          <w:szCs w:val="24"/>
        </w:rPr>
        <w:t>年</w:t>
      </w:r>
      <w:r w:rsidR="007C237C">
        <w:rPr>
          <w:rFonts w:ascii="Times New Roman" w:eastAsia="仿宋" w:hAnsi="Times New Roman" w:cs="Times New Roman" w:hint="eastAsia"/>
          <w:color w:val="000000" w:themeColor="text1"/>
          <w:sz w:val="28"/>
          <w:szCs w:val="24"/>
        </w:rPr>
        <w:t>9</w:t>
      </w:r>
      <w:r w:rsidR="00EF6926" w:rsidRPr="00230F89">
        <w:rPr>
          <w:rFonts w:ascii="Times New Roman" w:eastAsia="仿宋" w:hAnsi="Times New Roman" w:cs="Times New Roman"/>
          <w:color w:val="000000" w:themeColor="text1"/>
          <w:sz w:val="28"/>
          <w:szCs w:val="24"/>
        </w:rPr>
        <w:t>月</w:t>
      </w:r>
      <w:r w:rsidR="003A5BFC">
        <w:rPr>
          <w:rFonts w:ascii="Times New Roman" w:eastAsia="仿宋" w:hAnsi="Times New Roman" w:cs="Times New Roman" w:hint="eastAsia"/>
          <w:color w:val="000000" w:themeColor="text1"/>
          <w:sz w:val="28"/>
          <w:szCs w:val="24"/>
        </w:rPr>
        <w:t>2</w:t>
      </w:r>
      <w:r w:rsidR="007C237C">
        <w:rPr>
          <w:rFonts w:ascii="Times New Roman" w:eastAsia="仿宋" w:hAnsi="Times New Roman" w:cs="Times New Roman" w:hint="eastAsia"/>
          <w:color w:val="000000" w:themeColor="text1"/>
          <w:sz w:val="28"/>
          <w:szCs w:val="24"/>
        </w:rPr>
        <w:t>6</w:t>
      </w:r>
      <w:r w:rsidR="00EF6926" w:rsidRPr="00230F89">
        <w:rPr>
          <w:rFonts w:ascii="Times New Roman" w:eastAsia="仿宋" w:hAnsi="Times New Roman" w:cs="Times New Roman"/>
          <w:color w:val="000000" w:themeColor="text1"/>
          <w:sz w:val="28"/>
          <w:szCs w:val="24"/>
        </w:rPr>
        <w:t>日</w:t>
      </w:r>
    </w:p>
    <w:p w:rsidR="004E67A4" w:rsidRPr="00D76FBD" w:rsidRDefault="00A61B6D" w:rsidP="0080754B">
      <w:pPr>
        <w:widowControl/>
        <w:adjustRightInd w:val="0"/>
        <w:snapToGrid w:val="0"/>
        <w:spacing w:beforeLines="50" w:before="156" w:afterLines="50" w:after="156" w:line="500" w:lineRule="exact"/>
        <w:ind w:firstLineChars="200" w:firstLine="562"/>
        <w:rPr>
          <w:rFonts w:ascii="黑体" w:eastAsia="黑体" w:hAnsi="黑体" w:cs="Times New Roman"/>
          <w:b/>
          <w:color w:val="000000" w:themeColor="text1"/>
          <w:sz w:val="28"/>
          <w:szCs w:val="24"/>
        </w:rPr>
      </w:pPr>
      <w:r>
        <w:rPr>
          <w:rFonts w:ascii="黑体" w:eastAsia="黑体" w:hAnsi="黑体" w:cs="Times New Roman" w:hint="eastAsia"/>
          <w:b/>
          <w:color w:val="000000" w:themeColor="text1"/>
          <w:sz w:val="28"/>
          <w:szCs w:val="24"/>
        </w:rPr>
        <w:t>六</w:t>
      </w:r>
      <w:r w:rsidR="004E67A4" w:rsidRPr="00D76FBD">
        <w:rPr>
          <w:rFonts w:ascii="黑体" w:eastAsia="黑体" w:hAnsi="黑体" w:cs="Times New Roman"/>
          <w:b/>
          <w:color w:val="000000" w:themeColor="text1"/>
          <w:sz w:val="28"/>
          <w:szCs w:val="24"/>
        </w:rPr>
        <w:t xml:space="preserve">、项目评审、管理及验收 </w:t>
      </w:r>
    </w:p>
    <w:p w:rsidR="004E67A4" w:rsidRPr="00D76FBD" w:rsidRDefault="00230F89"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4E67A4" w:rsidRPr="00D76FBD">
        <w:rPr>
          <w:rFonts w:ascii="Times New Roman" w:eastAsia="仿宋" w:hAnsi="Times New Roman" w:cs="Times New Roman"/>
          <w:color w:val="000000" w:themeColor="text1"/>
          <w:sz w:val="28"/>
          <w:szCs w:val="24"/>
        </w:rPr>
        <w:t>1</w:t>
      </w:r>
      <w:r w:rsidR="002F5E07" w:rsidRPr="00D76FBD">
        <w:rPr>
          <w:rFonts w:ascii="Times New Roman" w:eastAsia="仿宋" w:hAnsi="Times New Roman" w:cs="Times New Roman"/>
          <w:color w:val="000000" w:themeColor="text1"/>
          <w:sz w:val="28"/>
          <w:szCs w:val="24"/>
        </w:rPr>
        <w:t>、</w:t>
      </w:r>
      <w:r w:rsidR="00002A68">
        <w:rPr>
          <w:rFonts w:ascii="Times New Roman" w:eastAsia="仿宋" w:hAnsi="Times New Roman" w:cs="Times New Roman"/>
          <w:color w:val="000000" w:themeColor="text1"/>
          <w:sz w:val="28"/>
          <w:szCs w:val="24"/>
        </w:rPr>
        <w:t>中国科学院科技促进发展局</w:t>
      </w:r>
      <w:r w:rsidR="004E67A4" w:rsidRPr="00D76FBD">
        <w:rPr>
          <w:rFonts w:ascii="Times New Roman" w:eastAsia="仿宋" w:hAnsi="Times New Roman" w:cs="Times New Roman"/>
          <w:color w:val="000000" w:themeColor="text1"/>
          <w:sz w:val="28"/>
          <w:szCs w:val="24"/>
        </w:rPr>
        <w:t>组织专家对申请的候选项目进行评审。</w:t>
      </w:r>
      <w:r w:rsidR="004E67A4" w:rsidRPr="00D76FBD">
        <w:rPr>
          <w:rFonts w:ascii="Times New Roman" w:eastAsia="仿宋" w:hAnsi="Times New Roman" w:cs="Times New Roman"/>
          <w:color w:val="000000" w:themeColor="text1"/>
          <w:sz w:val="28"/>
          <w:szCs w:val="24"/>
        </w:rPr>
        <w:t xml:space="preserve"> </w:t>
      </w:r>
    </w:p>
    <w:p w:rsidR="004E67A4" w:rsidRPr="00D76FBD" w:rsidRDefault="00230F89"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4E67A4" w:rsidRPr="00D76FBD">
        <w:rPr>
          <w:rFonts w:ascii="Times New Roman" w:eastAsia="仿宋" w:hAnsi="Times New Roman" w:cs="Times New Roman"/>
          <w:color w:val="000000" w:themeColor="text1"/>
          <w:sz w:val="28"/>
          <w:szCs w:val="24"/>
        </w:rPr>
        <w:t>2</w:t>
      </w:r>
      <w:r w:rsidR="002F5E07" w:rsidRPr="00D76FBD">
        <w:rPr>
          <w:rFonts w:ascii="Times New Roman" w:eastAsia="仿宋" w:hAnsi="Times New Roman" w:cs="Times New Roman"/>
          <w:color w:val="000000" w:themeColor="text1"/>
          <w:sz w:val="28"/>
          <w:szCs w:val="24"/>
        </w:rPr>
        <w:t>、</w:t>
      </w:r>
      <w:r w:rsidR="004E67A4" w:rsidRPr="00D76FBD">
        <w:rPr>
          <w:rFonts w:ascii="Times New Roman" w:eastAsia="仿宋" w:hAnsi="Times New Roman" w:cs="Times New Roman"/>
          <w:color w:val="000000" w:themeColor="text1"/>
          <w:sz w:val="28"/>
          <w:szCs w:val="24"/>
        </w:rPr>
        <w:t>获资助的项目在通知规定的时间内提交项目任务书，</w:t>
      </w:r>
      <w:r w:rsidR="00BC455C" w:rsidRPr="00D76FBD">
        <w:rPr>
          <w:rFonts w:ascii="Times New Roman" w:eastAsia="仿宋" w:hAnsi="Times New Roman" w:cs="Times New Roman"/>
          <w:color w:val="000000" w:themeColor="text1"/>
          <w:sz w:val="28"/>
          <w:szCs w:val="24"/>
        </w:rPr>
        <w:t>经</w:t>
      </w:r>
      <w:r w:rsidR="004E67A4" w:rsidRPr="00D76FBD">
        <w:rPr>
          <w:rFonts w:ascii="Times New Roman" w:eastAsia="仿宋" w:hAnsi="Times New Roman" w:cs="Times New Roman"/>
          <w:color w:val="000000" w:themeColor="text1"/>
          <w:sz w:val="28"/>
          <w:szCs w:val="24"/>
        </w:rPr>
        <w:t>院</w:t>
      </w:r>
      <w:r w:rsidR="00C22511" w:rsidRPr="00D76FBD">
        <w:rPr>
          <w:rFonts w:ascii="Times New Roman" w:eastAsia="仿宋" w:hAnsi="Times New Roman" w:cs="Times New Roman"/>
          <w:color w:val="000000" w:themeColor="text1"/>
          <w:sz w:val="28"/>
          <w:szCs w:val="24"/>
        </w:rPr>
        <w:t>战略生物资源科学指导委员会</w:t>
      </w:r>
      <w:r w:rsidR="004E67A4" w:rsidRPr="00D76FBD">
        <w:rPr>
          <w:rFonts w:ascii="Times New Roman" w:eastAsia="仿宋" w:hAnsi="Times New Roman" w:cs="Times New Roman"/>
          <w:color w:val="000000" w:themeColor="text1"/>
          <w:sz w:val="28"/>
          <w:szCs w:val="24"/>
        </w:rPr>
        <w:t>审核，中国科学院科技促进发展局确认后方可执行。</w:t>
      </w:r>
      <w:r w:rsidR="004E67A4" w:rsidRPr="00D76FBD">
        <w:rPr>
          <w:rFonts w:ascii="Times New Roman" w:eastAsia="仿宋" w:hAnsi="Times New Roman" w:cs="Times New Roman"/>
          <w:color w:val="000000" w:themeColor="text1"/>
          <w:sz w:val="28"/>
          <w:szCs w:val="24"/>
        </w:rPr>
        <w:t xml:space="preserve"> </w:t>
      </w:r>
    </w:p>
    <w:p w:rsidR="004E67A4" w:rsidRPr="00D76FBD" w:rsidRDefault="00230F89"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 xml:space="preserve"> </w:t>
      </w:r>
      <w:r w:rsidR="004E67A4" w:rsidRPr="00D76FBD">
        <w:rPr>
          <w:rFonts w:ascii="Times New Roman" w:eastAsia="仿宋" w:hAnsi="Times New Roman" w:cs="Times New Roman"/>
          <w:color w:val="000000" w:themeColor="text1"/>
          <w:sz w:val="28"/>
          <w:szCs w:val="24"/>
        </w:rPr>
        <w:t>3</w:t>
      </w:r>
      <w:r w:rsidR="002F5E07" w:rsidRPr="00D76FBD">
        <w:rPr>
          <w:rFonts w:ascii="Times New Roman" w:eastAsia="仿宋" w:hAnsi="Times New Roman" w:cs="Times New Roman"/>
          <w:color w:val="000000" w:themeColor="text1"/>
          <w:sz w:val="28"/>
          <w:szCs w:val="24"/>
        </w:rPr>
        <w:t>、</w:t>
      </w:r>
      <w:r w:rsidR="004E67A4" w:rsidRPr="00D76FBD">
        <w:rPr>
          <w:rFonts w:ascii="Times New Roman" w:eastAsia="仿宋" w:hAnsi="Times New Roman" w:cs="Times New Roman"/>
          <w:color w:val="000000" w:themeColor="text1"/>
          <w:sz w:val="28"/>
          <w:szCs w:val="24"/>
        </w:rPr>
        <w:t>项目执行期间，项目承担单位对推荐并获得资助的项目具有监督管理的职责。资助项目每年需要提交项目进展报告</w:t>
      </w:r>
      <w:r w:rsidR="00C22511" w:rsidRPr="00D76FBD">
        <w:rPr>
          <w:rFonts w:ascii="Times New Roman" w:eastAsia="仿宋" w:hAnsi="Times New Roman" w:cs="Times New Roman"/>
          <w:color w:val="000000" w:themeColor="text1"/>
          <w:sz w:val="28"/>
          <w:szCs w:val="24"/>
        </w:rPr>
        <w:t>。</w:t>
      </w:r>
    </w:p>
    <w:p w:rsidR="004C6B6A" w:rsidRPr="00D76FBD" w:rsidRDefault="00230F89" w:rsidP="00D76FBD">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lastRenderedPageBreak/>
        <w:t xml:space="preserve"> </w:t>
      </w:r>
      <w:r w:rsidR="004E67A4" w:rsidRPr="00D76FBD">
        <w:rPr>
          <w:rFonts w:ascii="Times New Roman" w:eastAsia="仿宋" w:hAnsi="Times New Roman" w:cs="Times New Roman"/>
          <w:color w:val="000000" w:themeColor="text1"/>
          <w:sz w:val="28"/>
          <w:szCs w:val="24"/>
        </w:rPr>
        <w:t>4</w:t>
      </w:r>
      <w:r w:rsidR="002F5E07" w:rsidRPr="00D76FBD">
        <w:rPr>
          <w:rFonts w:ascii="Times New Roman" w:eastAsia="仿宋" w:hAnsi="Times New Roman" w:cs="Times New Roman"/>
          <w:color w:val="000000" w:themeColor="text1"/>
          <w:sz w:val="28"/>
          <w:szCs w:val="24"/>
        </w:rPr>
        <w:t>、</w:t>
      </w:r>
      <w:r w:rsidR="004E67A4" w:rsidRPr="00D76FBD">
        <w:rPr>
          <w:rFonts w:ascii="Times New Roman" w:eastAsia="仿宋" w:hAnsi="Times New Roman" w:cs="Times New Roman"/>
          <w:color w:val="000000" w:themeColor="text1"/>
          <w:sz w:val="28"/>
          <w:szCs w:val="24"/>
        </w:rPr>
        <w:t>项目结束后，</w:t>
      </w:r>
      <w:r w:rsidR="00A61B6D">
        <w:rPr>
          <w:rFonts w:ascii="Times New Roman" w:eastAsia="仿宋" w:hAnsi="Times New Roman" w:cs="Times New Roman" w:hint="eastAsia"/>
          <w:color w:val="000000" w:themeColor="text1"/>
          <w:sz w:val="28"/>
          <w:szCs w:val="24"/>
        </w:rPr>
        <w:t>负责人要按期</w:t>
      </w:r>
      <w:r w:rsidR="004E67A4" w:rsidRPr="00D76FBD">
        <w:rPr>
          <w:rFonts w:ascii="Times New Roman" w:eastAsia="仿宋" w:hAnsi="Times New Roman" w:cs="Times New Roman"/>
          <w:color w:val="000000" w:themeColor="text1"/>
          <w:sz w:val="28"/>
          <w:szCs w:val="24"/>
        </w:rPr>
        <w:t>提交项目结题报告和经费执行报</w:t>
      </w:r>
      <w:bookmarkStart w:id="0" w:name="_GoBack"/>
      <w:bookmarkEnd w:id="0"/>
      <w:r w:rsidR="004E67A4" w:rsidRPr="00D76FBD">
        <w:rPr>
          <w:rFonts w:ascii="Times New Roman" w:eastAsia="仿宋" w:hAnsi="Times New Roman" w:cs="Times New Roman"/>
          <w:color w:val="000000" w:themeColor="text1"/>
          <w:sz w:val="28"/>
          <w:szCs w:val="24"/>
        </w:rPr>
        <w:t>告</w:t>
      </w:r>
      <w:r w:rsidR="0029765B">
        <w:rPr>
          <w:rFonts w:ascii="Times New Roman" w:eastAsia="仿宋" w:hAnsi="Times New Roman" w:cs="Times New Roman" w:hint="eastAsia"/>
          <w:color w:val="000000" w:themeColor="text1"/>
          <w:sz w:val="28"/>
          <w:szCs w:val="24"/>
        </w:rPr>
        <w:t>。科技促进发展局</w:t>
      </w:r>
      <w:r w:rsidR="004E67A4" w:rsidRPr="00D76FBD">
        <w:rPr>
          <w:rFonts w:ascii="Times New Roman" w:eastAsia="仿宋" w:hAnsi="Times New Roman" w:cs="Times New Roman"/>
          <w:color w:val="000000" w:themeColor="text1"/>
          <w:sz w:val="28"/>
          <w:szCs w:val="24"/>
        </w:rPr>
        <w:t>对</w:t>
      </w:r>
      <w:r w:rsidR="00C22511" w:rsidRPr="00D76FBD">
        <w:rPr>
          <w:rFonts w:ascii="Times New Roman" w:eastAsia="仿宋" w:hAnsi="Times New Roman" w:cs="Times New Roman"/>
          <w:color w:val="000000" w:themeColor="text1"/>
          <w:sz w:val="28"/>
          <w:szCs w:val="24"/>
        </w:rPr>
        <w:t>课题建立诚信制度。</w:t>
      </w:r>
    </w:p>
    <w:sectPr w:rsidR="004C6B6A" w:rsidRPr="00D76FBD" w:rsidSect="00965A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639" w:rsidRDefault="00AF6639" w:rsidP="004E50EF">
      <w:r>
        <w:separator/>
      </w:r>
    </w:p>
  </w:endnote>
  <w:endnote w:type="continuationSeparator" w:id="0">
    <w:p w:rsidR="00AF6639" w:rsidRDefault="00AF6639" w:rsidP="004E5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639" w:rsidRDefault="00AF6639" w:rsidP="004E50EF">
      <w:r>
        <w:separator/>
      </w:r>
    </w:p>
  </w:footnote>
  <w:footnote w:type="continuationSeparator" w:id="0">
    <w:p w:rsidR="00AF6639" w:rsidRDefault="00AF6639" w:rsidP="004E50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383B"/>
    <w:rsid w:val="00002A68"/>
    <w:rsid w:val="00007680"/>
    <w:rsid w:val="00032E65"/>
    <w:rsid w:val="000377DA"/>
    <w:rsid w:val="00037FC6"/>
    <w:rsid w:val="000573A9"/>
    <w:rsid w:val="0007730D"/>
    <w:rsid w:val="000817E6"/>
    <w:rsid w:val="00082AD2"/>
    <w:rsid w:val="0009298F"/>
    <w:rsid w:val="0009387D"/>
    <w:rsid w:val="000969EF"/>
    <w:rsid w:val="000B6DDC"/>
    <w:rsid w:val="0010092C"/>
    <w:rsid w:val="00101756"/>
    <w:rsid w:val="00110718"/>
    <w:rsid w:val="00121119"/>
    <w:rsid w:val="00122491"/>
    <w:rsid w:val="00147181"/>
    <w:rsid w:val="00147CE1"/>
    <w:rsid w:val="00167C73"/>
    <w:rsid w:val="00176BE3"/>
    <w:rsid w:val="00192152"/>
    <w:rsid w:val="0019290E"/>
    <w:rsid w:val="00197CC6"/>
    <w:rsid w:val="001B5107"/>
    <w:rsid w:val="001D789D"/>
    <w:rsid w:val="001F5644"/>
    <w:rsid w:val="00200660"/>
    <w:rsid w:val="00222DF5"/>
    <w:rsid w:val="00230F89"/>
    <w:rsid w:val="00232187"/>
    <w:rsid w:val="00250CDF"/>
    <w:rsid w:val="002551F3"/>
    <w:rsid w:val="00264093"/>
    <w:rsid w:val="00272FE4"/>
    <w:rsid w:val="0029765B"/>
    <w:rsid w:val="002A0FA3"/>
    <w:rsid w:val="002A4DAB"/>
    <w:rsid w:val="002B2626"/>
    <w:rsid w:val="002B4B98"/>
    <w:rsid w:val="002B6C8B"/>
    <w:rsid w:val="002C6000"/>
    <w:rsid w:val="002F5E07"/>
    <w:rsid w:val="00300B2A"/>
    <w:rsid w:val="0031013E"/>
    <w:rsid w:val="00333923"/>
    <w:rsid w:val="003340B3"/>
    <w:rsid w:val="00340522"/>
    <w:rsid w:val="003518CD"/>
    <w:rsid w:val="003604AB"/>
    <w:rsid w:val="00363C94"/>
    <w:rsid w:val="0037365E"/>
    <w:rsid w:val="003821C9"/>
    <w:rsid w:val="00397633"/>
    <w:rsid w:val="003A5BFC"/>
    <w:rsid w:val="003A758A"/>
    <w:rsid w:val="003C40C8"/>
    <w:rsid w:val="003D3606"/>
    <w:rsid w:val="00400527"/>
    <w:rsid w:val="0040124B"/>
    <w:rsid w:val="00456598"/>
    <w:rsid w:val="0047289D"/>
    <w:rsid w:val="00476531"/>
    <w:rsid w:val="00481D5B"/>
    <w:rsid w:val="004869B5"/>
    <w:rsid w:val="004C13D7"/>
    <w:rsid w:val="004C6B6A"/>
    <w:rsid w:val="004D3E04"/>
    <w:rsid w:val="004E50EF"/>
    <w:rsid w:val="004E67A4"/>
    <w:rsid w:val="00524804"/>
    <w:rsid w:val="00565DE1"/>
    <w:rsid w:val="00583853"/>
    <w:rsid w:val="00591B99"/>
    <w:rsid w:val="005E3460"/>
    <w:rsid w:val="005E58D4"/>
    <w:rsid w:val="005F07EA"/>
    <w:rsid w:val="00613BCE"/>
    <w:rsid w:val="00624EB9"/>
    <w:rsid w:val="00634902"/>
    <w:rsid w:val="00641BD1"/>
    <w:rsid w:val="006438DD"/>
    <w:rsid w:val="00686766"/>
    <w:rsid w:val="006C4C84"/>
    <w:rsid w:val="006F3F0E"/>
    <w:rsid w:val="0070383B"/>
    <w:rsid w:val="0071256D"/>
    <w:rsid w:val="00714759"/>
    <w:rsid w:val="0073250A"/>
    <w:rsid w:val="00752C2B"/>
    <w:rsid w:val="00770038"/>
    <w:rsid w:val="007A6B6D"/>
    <w:rsid w:val="007B5232"/>
    <w:rsid w:val="007C237C"/>
    <w:rsid w:val="007C4E15"/>
    <w:rsid w:val="007D3809"/>
    <w:rsid w:val="007F3142"/>
    <w:rsid w:val="00803725"/>
    <w:rsid w:val="0080754B"/>
    <w:rsid w:val="008219FE"/>
    <w:rsid w:val="00822D51"/>
    <w:rsid w:val="008A2F34"/>
    <w:rsid w:val="008C00D1"/>
    <w:rsid w:val="008E53ED"/>
    <w:rsid w:val="009311A5"/>
    <w:rsid w:val="00940255"/>
    <w:rsid w:val="00965AB3"/>
    <w:rsid w:val="009825FF"/>
    <w:rsid w:val="00986B28"/>
    <w:rsid w:val="00997BD8"/>
    <w:rsid w:val="009A5089"/>
    <w:rsid w:val="009C5120"/>
    <w:rsid w:val="009F1EA6"/>
    <w:rsid w:val="009F2BF2"/>
    <w:rsid w:val="00A03288"/>
    <w:rsid w:val="00A20F97"/>
    <w:rsid w:val="00A21464"/>
    <w:rsid w:val="00A261D6"/>
    <w:rsid w:val="00A33DCA"/>
    <w:rsid w:val="00A51DF0"/>
    <w:rsid w:val="00A61B6D"/>
    <w:rsid w:val="00A62099"/>
    <w:rsid w:val="00A645BC"/>
    <w:rsid w:val="00AB715D"/>
    <w:rsid w:val="00AB7CD4"/>
    <w:rsid w:val="00AC0197"/>
    <w:rsid w:val="00AD70AC"/>
    <w:rsid w:val="00AF1461"/>
    <w:rsid w:val="00AF6639"/>
    <w:rsid w:val="00B0384E"/>
    <w:rsid w:val="00B044AE"/>
    <w:rsid w:val="00B059D0"/>
    <w:rsid w:val="00B34BE2"/>
    <w:rsid w:val="00B468F7"/>
    <w:rsid w:val="00B5251A"/>
    <w:rsid w:val="00B71873"/>
    <w:rsid w:val="00B914AC"/>
    <w:rsid w:val="00B93547"/>
    <w:rsid w:val="00BA3DF8"/>
    <w:rsid w:val="00BA55A5"/>
    <w:rsid w:val="00BA6B11"/>
    <w:rsid w:val="00BB427F"/>
    <w:rsid w:val="00BC1496"/>
    <w:rsid w:val="00BC455C"/>
    <w:rsid w:val="00BC7776"/>
    <w:rsid w:val="00BD48C7"/>
    <w:rsid w:val="00BD62A7"/>
    <w:rsid w:val="00C22511"/>
    <w:rsid w:val="00C35ABE"/>
    <w:rsid w:val="00C43349"/>
    <w:rsid w:val="00C43B22"/>
    <w:rsid w:val="00C5140B"/>
    <w:rsid w:val="00C6453E"/>
    <w:rsid w:val="00C6676A"/>
    <w:rsid w:val="00C82F63"/>
    <w:rsid w:val="00C91783"/>
    <w:rsid w:val="00CC70C3"/>
    <w:rsid w:val="00CE123C"/>
    <w:rsid w:val="00CE7C8D"/>
    <w:rsid w:val="00D04D24"/>
    <w:rsid w:val="00D20994"/>
    <w:rsid w:val="00D54D9C"/>
    <w:rsid w:val="00D76FBD"/>
    <w:rsid w:val="00D94080"/>
    <w:rsid w:val="00DB5BE3"/>
    <w:rsid w:val="00DD29DC"/>
    <w:rsid w:val="00DD3407"/>
    <w:rsid w:val="00DD556B"/>
    <w:rsid w:val="00DE11D6"/>
    <w:rsid w:val="00DE35E2"/>
    <w:rsid w:val="00E07B8B"/>
    <w:rsid w:val="00E47170"/>
    <w:rsid w:val="00E5290E"/>
    <w:rsid w:val="00E5391C"/>
    <w:rsid w:val="00E71E71"/>
    <w:rsid w:val="00E74480"/>
    <w:rsid w:val="00E86F80"/>
    <w:rsid w:val="00EA0646"/>
    <w:rsid w:val="00EA1080"/>
    <w:rsid w:val="00EB6736"/>
    <w:rsid w:val="00ED2667"/>
    <w:rsid w:val="00EF6926"/>
    <w:rsid w:val="00F27A0F"/>
    <w:rsid w:val="00F52A45"/>
    <w:rsid w:val="00F7318D"/>
    <w:rsid w:val="00F90CE4"/>
    <w:rsid w:val="00FF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D523B21-8071-4759-9C5F-0CE4BAA74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460"/>
    <w:pPr>
      <w:widowControl w:val="0"/>
      <w:jc w:val="both"/>
    </w:pPr>
  </w:style>
  <w:style w:type="paragraph" w:styleId="1">
    <w:name w:val="heading 1"/>
    <w:basedOn w:val="a"/>
    <w:next w:val="a"/>
    <w:link w:val="10"/>
    <w:uiPriority w:val="9"/>
    <w:qFormat/>
    <w:rsid w:val="00AB715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B715D"/>
    <w:rPr>
      <w:b/>
      <w:bCs/>
      <w:kern w:val="44"/>
      <w:sz w:val="44"/>
      <w:szCs w:val="44"/>
    </w:rPr>
  </w:style>
  <w:style w:type="paragraph" w:styleId="a3">
    <w:name w:val="header"/>
    <w:basedOn w:val="a"/>
    <w:link w:val="a4"/>
    <w:uiPriority w:val="99"/>
    <w:unhideWhenUsed/>
    <w:rsid w:val="004E50E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E50EF"/>
    <w:rPr>
      <w:sz w:val="18"/>
      <w:szCs w:val="18"/>
    </w:rPr>
  </w:style>
  <w:style w:type="paragraph" w:styleId="a5">
    <w:name w:val="footer"/>
    <w:basedOn w:val="a"/>
    <w:link w:val="a6"/>
    <w:uiPriority w:val="99"/>
    <w:unhideWhenUsed/>
    <w:rsid w:val="004E50EF"/>
    <w:pPr>
      <w:tabs>
        <w:tab w:val="center" w:pos="4153"/>
        <w:tab w:val="right" w:pos="8306"/>
      </w:tabs>
      <w:snapToGrid w:val="0"/>
      <w:jc w:val="left"/>
    </w:pPr>
    <w:rPr>
      <w:sz w:val="18"/>
      <w:szCs w:val="18"/>
    </w:rPr>
  </w:style>
  <w:style w:type="character" w:customStyle="1" w:styleId="a6">
    <w:name w:val="页脚 字符"/>
    <w:basedOn w:val="a0"/>
    <w:link w:val="a5"/>
    <w:uiPriority w:val="99"/>
    <w:rsid w:val="004E50EF"/>
    <w:rPr>
      <w:sz w:val="18"/>
      <w:szCs w:val="18"/>
    </w:rPr>
  </w:style>
  <w:style w:type="paragraph" w:styleId="a7">
    <w:name w:val="Balloon Text"/>
    <w:basedOn w:val="a"/>
    <w:link w:val="a8"/>
    <w:uiPriority w:val="99"/>
    <w:semiHidden/>
    <w:unhideWhenUsed/>
    <w:rsid w:val="004E50EF"/>
    <w:rPr>
      <w:sz w:val="18"/>
      <w:szCs w:val="18"/>
    </w:rPr>
  </w:style>
  <w:style w:type="character" w:customStyle="1" w:styleId="a8">
    <w:name w:val="批注框文本 字符"/>
    <w:basedOn w:val="a0"/>
    <w:link w:val="a7"/>
    <w:uiPriority w:val="99"/>
    <w:semiHidden/>
    <w:rsid w:val="004E50EF"/>
    <w:rPr>
      <w:sz w:val="18"/>
      <w:szCs w:val="18"/>
    </w:rPr>
  </w:style>
  <w:style w:type="character" w:styleId="a9">
    <w:name w:val="annotation reference"/>
    <w:basedOn w:val="a0"/>
    <w:uiPriority w:val="99"/>
    <w:semiHidden/>
    <w:unhideWhenUsed/>
    <w:rsid w:val="0047289D"/>
    <w:rPr>
      <w:sz w:val="21"/>
      <w:szCs w:val="21"/>
    </w:rPr>
  </w:style>
  <w:style w:type="paragraph" w:styleId="aa">
    <w:name w:val="annotation text"/>
    <w:basedOn w:val="a"/>
    <w:link w:val="ab"/>
    <w:uiPriority w:val="99"/>
    <w:semiHidden/>
    <w:unhideWhenUsed/>
    <w:rsid w:val="0047289D"/>
    <w:pPr>
      <w:jc w:val="left"/>
    </w:pPr>
  </w:style>
  <w:style w:type="character" w:customStyle="1" w:styleId="ab">
    <w:name w:val="批注文字 字符"/>
    <w:basedOn w:val="a0"/>
    <w:link w:val="aa"/>
    <w:uiPriority w:val="99"/>
    <w:semiHidden/>
    <w:rsid w:val="0047289D"/>
  </w:style>
  <w:style w:type="paragraph" w:styleId="ac">
    <w:name w:val="annotation subject"/>
    <w:basedOn w:val="aa"/>
    <w:next w:val="aa"/>
    <w:link w:val="ad"/>
    <w:uiPriority w:val="99"/>
    <w:semiHidden/>
    <w:unhideWhenUsed/>
    <w:rsid w:val="0047289D"/>
    <w:rPr>
      <w:b/>
      <w:bCs/>
    </w:rPr>
  </w:style>
  <w:style w:type="character" w:customStyle="1" w:styleId="ad">
    <w:name w:val="批注主题 字符"/>
    <w:basedOn w:val="ab"/>
    <w:link w:val="ac"/>
    <w:uiPriority w:val="99"/>
    <w:semiHidden/>
    <w:rsid w:val="0047289D"/>
    <w:rPr>
      <w:b/>
      <w:bCs/>
    </w:rPr>
  </w:style>
  <w:style w:type="paragraph" w:styleId="ae">
    <w:name w:val="List Paragraph"/>
    <w:basedOn w:val="a"/>
    <w:uiPriority w:val="34"/>
    <w:qFormat/>
    <w:rsid w:val="00363C9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363C94"/>
  </w:style>
  <w:style w:type="paragraph" w:styleId="af">
    <w:name w:val="Revision"/>
    <w:hidden/>
    <w:uiPriority w:val="99"/>
    <w:semiHidden/>
    <w:rsid w:val="00DE1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41839">
      <w:bodyDiv w:val="1"/>
      <w:marLeft w:val="0"/>
      <w:marRight w:val="0"/>
      <w:marTop w:val="0"/>
      <w:marBottom w:val="0"/>
      <w:divBdr>
        <w:top w:val="none" w:sz="0" w:space="0" w:color="auto"/>
        <w:left w:val="none" w:sz="0" w:space="0" w:color="auto"/>
        <w:bottom w:val="none" w:sz="0" w:space="0" w:color="auto"/>
        <w:right w:val="none" w:sz="0" w:space="0" w:color="auto"/>
      </w:divBdr>
    </w:div>
    <w:div w:id="426077705">
      <w:bodyDiv w:val="1"/>
      <w:marLeft w:val="0"/>
      <w:marRight w:val="0"/>
      <w:marTop w:val="0"/>
      <w:marBottom w:val="0"/>
      <w:divBdr>
        <w:top w:val="none" w:sz="0" w:space="0" w:color="auto"/>
        <w:left w:val="none" w:sz="0" w:space="0" w:color="auto"/>
        <w:bottom w:val="none" w:sz="0" w:space="0" w:color="auto"/>
        <w:right w:val="none" w:sz="0" w:space="0" w:color="auto"/>
      </w:divBdr>
    </w:div>
    <w:div w:id="480659779">
      <w:bodyDiv w:val="1"/>
      <w:marLeft w:val="0"/>
      <w:marRight w:val="0"/>
      <w:marTop w:val="0"/>
      <w:marBottom w:val="0"/>
      <w:divBdr>
        <w:top w:val="none" w:sz="0" w:space="0" w:color="auto"/>
        <w:left w:val="none" w:sz="0" w:space="0" w:color="auto"/>
        <w:bottom w:val="none" w:sz="0" w:space="0" w:color="auto"/>
        <w:right w:val="none" w:sz="0" w:space="0" w:color="auto"/>
      </w:divBdr>
    </w:div>
    <w:div w:id="482160656">
      <w:bodyDiv w:val="1"/>
      <w:marLeft w:val="0"/>
      <w:marRight w:val="0"/>
      <w:marTop w:val="0"/>
      <w:marBottom w:val="0"/>
      <w:divBdr>
        <w:top w:val="none" w:sz="0" w:space="0" w:color="auto"/>
        <w:left w:val="none" w:sz="0" w:space="0" w:color="auto"/>
        <w:bottom w:val="none" w:sz="0" w:space="0" w:color="auto"/>
        <w:right w:val="none" w:sz="0" w:space="0" w:color="auto"/>
      </w:divBdr>
    </w:div>
    <w:div w:id="829827147">
      <w:bodyDiv w:val="1"/>
      <w:marLeft w:val="0"/>
      <w:marRight w:val="0"/>
      <w:marTop w:val="0"/>
      <w:marBottom w:val="0"/>
      <w:divBdr>
        <w:top w:val="none" w:sz="0" w:space="0" w:color="auto"/>
        <w:left w:val="none" w:sz="0" w:space="0" w:color="auto"/>
        <w:bottom w:val="none" w:sz="0" w:space="0" w:color="auto"/>
        <w:right w:val="none" w:sz="0" w:space="0" w:color="auto"/>
      </w:divBdr>
    </w:div>
    <w:div w:id="1054351853">
      <w:bodyDiv w:val="1"/>
      <w:marLeft w:val="0"/>
      <w:marRight w:val="0"/>
      <w:marTop w:val="0"/>
      <w:marBottom w:val="0"/>
      <w:divBdr>
        <w:top w:val="none" w:sz="0" w:space="0" w:color="auto"/>
        <w:left w:val="none" w:sz="0" w:space="0" w:color="auto"/>
        <w:bottom w:val="none" w:sz="0" w:space="0" w:color="auto"/>
        <w:right w:val="none" w:sz="0" w:space="0" w:color="auto"/>
      </w:divBdr>
    </w:div>
    <w:div w:id="1091852721">
      <w:bodyDiv w:val="1"/>
      <w:marLeft w:val="0"/>
      <w:marRight w:val="0"/>
      <w:marTop w:val="0"/>
      <w:marBottom w:val="0"/>
      <w:divBdr>
        <w:top w:val="none" w:sz="0" w:space="0" w:color="auto"/>
        <w:left w:val="none" w:sz="0" w:space="0" w:color="auto"/>
        <w:bottom w:val="none" w:sz="0" w:space="0" w:color="auto"/>
        <w:right w:val="none" w:sz="0" w:space="0" w:color="auto"/>
      </w:divBdr>
      <w:divsChild>
        <w:div w:id="2138058191">
          <w:marLeft w:val="446"/>
          <w:marRight w:val="0"/>
          <w:marTop w:val="0"/>
          <w:marBottom w:val="0"/>
          <w:divBdr>
            <w:top w:val="none" w:sz="0" w:space="0" w:color="auto"/>
            <w:left w:val="none" w:sz="0" w:space="0" w:color="auto"/>
            <w:bottom w:val="none" w:sz="0" w:space="0" w:color="auto"/>
            <w:right w:val="none" w:sz="0" w:space="0" w:color="auto"/>
          </w:divBdr>
        </w:div>
        <w:div w:id="77095050">
          <w:marLeft w:val="446"/>
          <w:marRight w:val="0"/>
          <w:marTop w:val="0"/>
          <w:marBottom w:val="0"/>
          <w:divBdr>
            <w:top w:val="none" w:sz="0" w:space="0" w:color="auto"/>
            <w:left w:val="none" w:sz="0" w:space="0" w:color="auto"/>
            <w:bottom w:val="none" w:sz="0" w:space="0" w:color="auto"/>
            <w:right w:val="none" w:sz="0" w:space="0" w:color="auto"/>
          </w:divBdr>
        </w:div>
      </w:divsChild>
    </w:div>
    <w:div w:id="1190601790">
      <w:bodyDiv w:val="1"/>
      <w:marLeft w:val="0"/>
      <w:marRight w:val="0"/>
      <w:marTop w:val="0"/>
      <w:marBottom w:val="0"/>
      <w:divBdr>
        <w:top w:val="none" w:sz="0" w:space="0" w:color="auto"/>
        <w:left w:val="none" w:sz="0" w:space="0" w:color="auto"/>
        <w:bottom w:val="none" w:sz="0" w:space="0" w:color="auto"/>
        <w:right w:val="none" w:sz="0" w:space="0" w:color="auto"/>
      </w:divBdr>
      <w:divsChild>
        <w:div w:id="603414771">
          <w:marLeft w:val="446"/>
          <w:marRight w:val="0"/>
          <w:marTop w:val="0"/>
          <w:marBottom w:val="0"/>
          <w:divBdr>
            <w:top w:val="none" w:sz="0" w:space="0" w:color="auto"/>
            <w:left w:val="none" w:sz="0" w:space="0" w:color="auto"/>
            <w:bottom w:val="none" w:sz="0" w:space="0" w:color="auto"/>
            <w:right w:val="none" w:sz="0" w:space="0" w:color="auto"/>
          </w:divBdr>
        </w:div>
        <w:div w:id="1763795037">
          <w:marLeft w:val="446"/>
          <w:marRight w:val="0"/>
          <w:marTop w:val="0"/>
          <w:marBottom w:val="0"/>
          <w:divBdr>
            <w:top w:val="none" w:sz="0" w:space="0" w:color="auto"/>
            <w:left w:val="none" w:sz="0" w:space="0" w:color="auto"/>
            <w:bottom w:val="none" w:sz="0" w:space="0" w:color="auto"/>
            <w:right w:val="none" w:sz="0" w:space="0" w:color="auto"/>
          </w:divBdr>
        </w:div>
        <w:div w:id="406459440">
          <w:marLeft w:val="446"/>
          <w:marRight w:val="0"/>
          <w:marTop w:val="0"/>
          <w:marBottom w:val="0"/>
          <w:divBdr>
            <w:top w:val="none" w:sz="0" w:space="0" w:color="auto"/>
            <w:left w:val="none" w:sz="0" w:space="0" w:color="auto"/>
            <w:bottom w:val="none" w:sz="0" w:space="0" w:color="auto"/>
            <w:right w:val="none" w:sz="0" w:space="0" w:color="auto"/>
          </w:divBdr>
        </w:div>
        <w:div w:id="404111807">
          <w:marLeft w:val="446"/>
          <w:marRight w:val="0"/>
          <w:marTop w:val="0"/>
          <w:marBottom w:val="0"/>
          <w:divBdr>
            <w:top w:val="none" w:sz="0" w:space="0" w:color="auto"/>
            <w:left w:val="none" w:sz="0" w:space="0" w:color="auto"/>
            <w:bottom w:val="none" w:sz="0" w:space="0" w:color="auto"/>
            <w:right w:val="none" w:sz="0" w:space="0" w:color="auto"/>
          </w:divBdr>
        </w:div>
      </w:divsChild>
    </w:div>
    <w:div w:id="1445005811">
      <w:bodyDiv w:val="1"/>
      <w:marLeft w:val="0"/>
      <w:marRight w:val="0"/>
      <w:marTop w:val="0"/>
      <w:marBottom w:val="0"/>
      <w:divBdr>
        <w:top w:val="none" w:sz="0" w:space="0" w:color="auto"/>
        <w:left w:val="none" w:sz="0" w:space="0" w:color="auto"/>
        <w:bottom w:val="none" w:sz="0" w:space="0" w:color="auto"/>
        <w:right w:val="none" w:sz="0" w:space="0" w:color="auto"/>
      </w:divBdr>
      <w:divsChild>
        <w:div w:id="956258319">
          <w:marLeft w:val="0"/>
          <w:marRight w:val="0"/>
          <w:marTop w:val="0"/>
          <w:marBottom w:val="0"/>
          <w:divBdr>
            <w:top w:val="none" w:sz="0" w:space="0" w:color="auto"/>
            <w:left w:val="none" w:sz="0" w:space="0" w:color="auto"/>
            <w:bottom w:val="none" w:sz="0" w:space="0" w:color="auto"/>
            <w:right w:val="none" w:sz="0" w:space="0" w:color="auto"/>
          </w:divBdr>
        </w:div>
        <w:div w:id="1585608900">
          <w:marLeft w:val="0"/>
          <w:marRight w:val="0"/>
          <w:marTop w:val="0"/>
          <w:marBottom w:val="0"/>
          <w:divBdr>
            <w:top w:val="none" w:sz="0" w:space="0" w:color="auto"/>
            <w:left w:val="none" w:sz="0" w:space="0" w:color="auto"/>
            <w:bottom w:val="none" w:sz="0" w:space="0" w:color="auto"/>
            <w:right w:val="none" w:sz="0" w:space="0" w:color="auto"/>
          </w:divBdr>
        </w:div>
        <w:div w:id="584147463">
          <w:marLeft w:val="0"/>
          <w:marRight w:val="0"/>
          <w:marTop w:val="0"/>
          <w:marBottom w:val="0"/>
          <w:divBdr>
            <w:top w:val="none" w:sz="0" w:space="0" w:color="auto"/>
            <w:left w:val="none" w:sz="0" w:space="0" w:color="auto"/>
            <w:bottom w:val="none" w:sz="0" w:space="0" w:color="auto"/>
            <w:right w:val="none" w:sz="0" w:space="0" w:color="auto"/>
          </w:divBdr>
        </w:div>
        <w:div w:id="1213693492">
          <w:marLeft w:val="0"/>
          <w:marRight w:val="0"/>
          <w:marTop w:val="0"/>
          <w:marBottom w:val="0"/>
          <w:divBdr>
            <w:top w:val="none" w:sz="0" w:space="0" w:color="auto"/>
            <w:left w:val="none" w:sz="0" w:space="0" w:color="auto"/>
            <w:bottom w:val="none" w:sz="0" w:space="0" w:color="auto"/>
            <w:right w:val="none" w:sz="0" w:space="0" w:color="auto"/>
          </w:divBdr>
        </w:div>
        <w:div w:id="1197159294">
          <w:marLeft w:val="0"/>
          <w:marRight w:val="0"/>
          <w:marTop w:val="0"/>
          <w:marBottom w:val="0"/>
          <w:divBdr>
            <w:top w:val="none" w:sz="0" w:space="0" w:color="auto"/>
            <w:left w:val="none" w:sz="0" w:space="0" w:color="auto"/>
            <w:bottom w:val="none" w:sz="0" w:space="0" w:color="auto"/>
            <w:right w:val="none" w:sz="0" w:space="0" w:color="auto"/>
          </w:divBdr>
        </w:div>
        <w:div w:id="1919363112">
          <w:marLeft w:val="0"/>
          <w:marRight w:val="0"/>
          <w:marTop w:val="0"/>
          <w:marBottom w:val="0"/>
          <w:divBdr>
            <w:top w:val="none" w:sz="0" w:space="0" w:color="auto"/>
            <w:left w:val="none" w:sz="0" w:space="0" w:color="auto"/>
            <w:bottom w:val="none" w:sz="0" w:space="0" w:color="auto"/>
            <w:right w:val="none" w:sz="0" w:space="0" w:color="auto"/>
          </w:divBdr>
        </w:div>
        <w:div w:id="467892244">
          <w:marLeft w:val="0"/>
          <w:marRight w:val="0"/>
          <w:marTop w:val="0"/>
          <w:marBottom w:val="0"/>
          <w:divBdr>
            <w:top w:val="none" w:sz="0" w:space="0" w:color="auto"/>
            <w:left w:val="none" w:sz="0" w:space="0" w:color="auto"/>
            <w:bottom w:val="none" w:sz="0" w:space="0" w:color="auto"/>
            <w:right w:val="none" w:sz="0" w:space="0" w:color="auto"/>
          </w:divBdr>
        </w:div>
      </w:divsChild>
    </w:div>
    <w:div w:id="166666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2CE7F-6FB5-4846-8EFE-F779E3FB4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385</Words>
  <Characters>2199</Characters>
  <Application>Microsoft Office Word</Application>
  <DocSecurity>0</DocSecurity>
  <Lines>18</Lines>
  <Paragraphs>5</Paragraphs>
  <ScaleCrop>false</ScaleCrop>
  <Company>china</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田永生</cp:lastModifiedBy>
  <cp:revision>13</cp:revision>
  <dcterms:created xsi:type="dcterms:W3CDTF">2016-09-05T03:08:00Z</dcterms:created>
  <dcterms:modified xsi:type="dcterms:W3CDTF">2016-09-09T01:28:00Z</dcterms:modified>
</cp:coreProperties>
</file>