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44" w:rsidRDefault="00B31344" w:rsidP="00B31344">
      <w:pPr>
        <w:rPr>
          <w:rFonts w:ascii="方正小标宋简体" w:eastAsia="方正小标宋简体" w:hAnsi="华文中宋"/>
          <w:kern w:val="0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 xml:space="preserve">附件3：    </w:t>
      </w:r>
    </w:p>
    <w:p w:rsidR="00B31344" w:rsidRDefault="00B31344" w:rsidP="00B31344">
      <w:pPr>
        <w:rPr>
          <w:rFonts w:ascii="方正小标宋简体" w:eastAsia="方正小标宋简体" w:hAnsi="华文中宋" w:hint="eastAsia"/>
          <w:spacing w:val="20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kern w:val="0"/>
          <w:sz w:val="44"/>
          <w:szCs w:val="44"/>
        </w:rPr>
        <w:t xml:space="preserve">                   </w:t>
      </w:r>
      <w:bookmarkStart w:id="0" w:name="_GoBack"/>
      <w:r>
        <w:rPr>
          <w:rFonts w:ascii="方正小标宋简体" w:eastAsia="方正小标宋简体" w:hAnsi="华文中宋" w:hint="eastAsia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华文中宋" w:hint="eastAsia"/>
          <w:spacing w:val="20"/>
          <w:kern w:val="0"/>
          <w:sz w:val="44"/>
          <w:szCs w:val="44"/>
        </w:rPr>
        <w:t>推荐人选信息汇总表</w:t>
      </w:r>
      <w:bookmarkEnd w:id="0"/>
      <w:r>
        <w:rPr>
          <w:rFonts w:ascii="方正小标宋简体" w:eastAsia="方正小标宋简体" w:hAnsi="华文中宋" w:hint="eastAsia"/>
          <w:spacing w:val="20"/>
          <w:kern w:val="0"/>
          <w:sz w:val="44"/>
          <w:szCs w:val="44"/>
        </w:rPr>
        <w:t>（样表）</w:t>
      </w:r>
    </w:p>
    <w:p w:rsidR="00B31344" w:rsidRDefault="00B31344" w:rsidP="00B31344">
      <w:pPr>
        <w:ind w:firstLineChars="100" w:firstLine="240"/>
        <w:rPr>
          <w:rFonts w:ascii="宋体" w:hAnsi="宋体" w:hint="eastAsia"/>
          <w:kern w:val="0"/>
          <w:sz w:val="24"/>
          <w:szCs w:val="24"/>
        </w:rPr>
      </w:pPr>
      <w:r>
        <w:rPr>
          <w:rFonts w:ascii="宋体" w:hAnsi="宋体" w:cs="仿宋_GB2312" w:hint="eastAsia"/>
          <w:color w:val="000000"/>
          <w:kern w:val="0"/>
          <w:sz w:val="24"/>
          <w:szCs w:val="24"/>
          <w:shd w:val="clear" w:color="auto" w:fill="FFFFFF"/>
        </w:rPr>
        <w:t>推选单位（盖章）：                            联系人：                            联系电话：</w:t>
      </w:r>
    </w:p>
    <w:tbl>
      <w:tblPr>
        <w:tblW w:w="0" w:type="auto"/>
        <w:tblInd w:w="135" w:type="dxa"/>
        <w:tblLayout w:type="fixed"/>
        <w:tblLook w:val="0000" w:firstRow="0" w:lastRow="0" w:firstColumn="0" w:lastColumn="0" w:noHBand="0" w:noVBand="0"/>
      </w:tblPr>
      <w:tblGrid>
        <w:gridCol w:w="685"/>
        <w:gridCol w:w="660"/>
        <w:gridCol w:w="600"/>
        <w:gridCol w:w="765"/>
        <w:gridCol w:w="1080"/>
        <w:gridCol w:w="990"/>
        <w:gridCol w:w="1035"/>
        <w:gridCol w:w="705"/>
        <w:gridCol w:w="1185"/>
        <w:gridCol w:w="1290"/>
        <w:gridCol w:w="5714"/>
      </w:tblGrid>
      <w:tr w:rsidR="00B31344" w:rsidTr="00986035">
        <w:trPr>
          <w:trHeight w:val="51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出生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年月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性 别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学 历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学 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工作单位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及职务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研究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领域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spacing w:val="-2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pacing w:val="-20"/>
                <w:kern w:val="0"/>
              </w:rPr>
              <w:t>专业技术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职  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职称等级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</w:rPr>
              <w:t>手机号码</w:t>
            </w:r>
          </w:p>
        </w:tc>
        <w:tc>
          <w:tcPr>
            <w:tcW w:w="7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  <w:shd w:val="clear" w:color="auto" w:fill="FFFFFF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hd w:val="clear" w:color="auto" w:fill="FFFFFF"/>
              </w:rPr>
              <w:t>主 要 成 就</w:t>
            </w:r>
          </w:p>
          <w:p w:rsidR="00B31344" w:rsidRDefault="00B31344" w:rsidP="00986035">
            <w:pPr>
              <w:spacing w:line="240" w:lineRule="exact"/>
              <w:jc w:val="center"/>
              <w:rPr>
                <w:rFonts w:ascii="黑体" w:eastAsia="黑体" w:hAnsi="黑体"/>
                <w:b/>
                <w:bCs/>
                <w:color w:val="000000"/>
                <w:kern w:val="0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kern w:val="0"/>
                <w:shd w:val="clear" w:color="auto" w:fill="FFFFFF"/>
              </w:rPr>
              <w:t xml:space="preserve"> （每项仅限填3例）</w:t>
            </w:r>
          </w:p>
        </w:tc>
      </w:tr>
      <w:tr w:rsidR="00B31344" w:rsidTr="00986035">
        <w:trPr>
          <w:trHeight w:val="370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科教奖项类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如：1.广东省科学技术一等奖，2013，排名1；</w:t>
            </w:r>
          </w:p>
        </w:tc>
      </w:tr>
      <w:tr w:rsidR="00B31344" w:rsidTr="00986035">
        <w:trPr>
          <w:trHeight w:val="32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2.</w:t>
            </w:r>
          </w:p>
        </w:tc>
      </w:tr>
      <w:tr w:rsidR="00B31344" w:rsidTr="00986035">
        <w:trPr>
          <w:trHeight w:val="311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3.</w:t>
            </w:r>
          </w:p>
        </w:tc>
      </w:tr>
      <w:tr w:rsidR="00B31344" w:rsidTr="00986035">
        <w:trPr>
          <w:trHeight w:val="356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人才项目类</w:t>
            </w:r>
          </w:p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如：1.2013，广东省“南粤百名杰出人才”；</w:t>
            </w:r>
          </w:p>
        </w:tc>
      </w:tr>
      <w:tr w:rsidR="00B31344" w:rsidTr="00986035">
        <w:trPr>
          <w:trHeight w:val="18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2.</w:t>
            </w:r>
          </w:p>
        </w:tc>
      </w:tr>
      <w:tr w:rsidR="00B31344" w:rsidTr="00986035">
        <w:trPr>
          <w:trHeight w:val="239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3.</w:t>
            </w:r>
          </w:p>
        </w:tc>
      </w:tr>
      <w:tr w:rsidR="00B31344" w:rsidTr="00986035">
        <w:trPr>
          <w:trHeight w:val="509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科研成果效益（经济和社会效益)类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如：1.第一完成人AAA专利（或研究成果），实现了产业化，至2014年12月止，销售额达4000万元，利税1900万元。</w:t>
            </w:r>
          </w:p>
        </w:tc>
      </w:tr>
      <w:tr w:rsidR="00B31344" w:rsidTr="00986035">
        <w:trPr>
          <w:trHeight w:val="254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2.</w:t>
            </w:r>
          </w:p>
        </w:tc>
      </w:tr>
      <w:tr w:rsidR="00B31344" w:rsidTr="00986035">
        <w:trPr>
          <w:trHeight w:val="262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3.</w:t>
            </w:r>
          </w:p>
        </w:tc>
      </w:tr>
      <w:tr w:rsidR="00B31344" w:rsidTr="00986035">
        <w:trPr>
          <w:trHeight w:val="5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重大项目（专利）类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</w:t>
            </w:r>
            <w:r>
              <w:rPr>
                <w:rFonts w:ascii="宋体" w:hAnsi="宋体" w:cs="仿宋" w:hint="eastAsia"/>
                <w:color w:val="000000"/>
                <w:spacing w:val="-10"/>
                <w:kern w:val="0"/>
                <w:shd w:val="clear" w:color="auto" w:fill="FFFFFF"/>
              </w:rPr>
              <w:t>1.2013，国家自然科学基金1项，800万元，第一主持人；</w:t>
            </w:r>
          </w:p>
        </w:tc>
      </w:tr>
      <w:tr w:rsidR="00B31344" w:rsidTr="00986035">
        <w:trPr>
          <w:trHeight w:val="27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2.</w:t>
            </w:r>
          </w:p>
        </w:tc>
      </w:tr>
      <w:tr w:rsidR="00B31344" w:rsidTr="00986035">
        <w:trPr>
          <w:trHeight w:val="163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3.</w:t>
            </w:r>
          </w:p>
        </w:tc>
      </w:tr>
      <w:tr w:rsidR="00B31344" w:rsidTr="00986035">
        <w:trPr>
          <w:trHeight w:val="74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论文、著作类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如：1.第一作者发表论文50篇，其中，影响因子在Q以上的5篇，</w:t>
            </w:r>
            <w:r>
              <w:rPr>
                <w:rFonts w:ascii="宋体" w:hAnsi="宋体" w:cs="仿宋" w:hint="eastAsia"/>
                <w:kern w:val="0"/>
              </w:rPr>
              <w:t>SCI他引次数X次以上6篇，他引总次数Z。</w:t>
            </w:r>
          </w:p>
        </w:tc>
      </w:tr>
      <w:tr w:rsidR="00B31344" w:rsidTr="00986035">
        <w:trPr>
          <w:trHeight w:val="34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kern w:val="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2.</w:t>
            </w:r>
          </w:p>
        </w:tc>
      </w:tr>
      <w:tr w:rsidR="00B31344" w:rsidTr="00986035">
        <w:trPr>
          <w:trHeight w:val="165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kern w:val="0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kern w:val="0"/>
              </w:rPr>
            </w:pPr>
            <w:r>
              <w:rPr>
                <w:rFonts w:ascii="宋体" w:hAnsi="宋体" w:cs="仿宋" w:hint="eastAsia"/>
                <w:kern w:val="0"/>
              </w:rPr>
              <w:t>3.</w:t>
            </w:r>
          </w:p>
        </w:tc>
      </w:tr>
      <w:tr w:rsidR="00B31344" w:rsidTr="00986035">
        <w:trPr>
          <w:trHeight w:val="358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40" w:lineRule="exact"/>
              <w:jc w:val="center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荣誉称号类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如：1.2015，广东省“劳动模范”。</w:t>
            </w:r>
          </w:p>
        </w:tc>
      </w:tr>
      <w:tr w:rsidR="00B31344" w:rsidTr="00986035">
        <w:trPr>
          <w:trHeight w:val="292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2.</w:t>
            </w:r>
          </w:p>
        </w:tc>
      </w:tr>
      <w:tr w:rsidR="00B31344" w:rsidTr="00986035">
        <w:trPr>
          <w:trHeight w:val="179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bottom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jc w:val="lef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44" w:rsidRDefault="00B31344" w:rsidP="00986035">
            <w:pPr>
              <w:widowControl/>
              <w:spacing w:line="280" w:lineRule="exact"/>
              <w:rPr>
                <w:rFonts w:ascii="宋体" w:hAnsi="宋体" w:cs="仿宋"/>
                <w:color w:val="000000"/>
                <w:kern w:val="0"/>
                <w:shd w:val="clear" w:color="auto" w:fill="FFFFFF"/>
              </w:rPr>
            </w:pPr>
            <w:r>
              <w:rPr>
                <w:rFonts w:ascii="宋体" w:hAnsi="宋体" w:cs="仿宋" w:hint="eastAsia"/>
                <w:color w:val="000000"/>
                <w:kern w:val="0"/>
                <w:shd w:val="clear" w:color="auto" w:fill="FFFFFF"/>
              </w:rPr>
              <w:t>3.</w:t>
            </w:r>
          </w:p>
        </w:tc>
      </w:tr>
    </w:tbl>
    <w:p w:rsidR="00B31344" w:rsidRDefault="00B31344" w:rsidP="00B31344"/>
    <w:p w:rsidR="000B64E6" w:rsidRDefault="00B31344"/>
    <w:sectPr w:rsidR="000B64E6">
      <w:pgSz w:w="16838" w:h="11906" w:orient="landscape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44"/>
    <w:rsid w:val="001B21D0"/>
    <w:rsid w:val="004076CF"/>
    <w:rsid w:val="00B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25676-BF4F-4395-BFE8-6EFDF6E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2017-06-30T01:20:00Z</dcterms:created>
  <dcterms:modified xsi:type="dcterms:W3CDTF">2017-06-30T01:20:00Z</dcterms:modified>
</cp:coreProperties>
</file>