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</w:rPr>
        <w:t>参会回执</w:t>
      </w:r>
    </w:p>
    <w:p>
      <w:pPr>
        <w:jc w:val="center"/>
        <w:rPr>
          <w:rFonts w:hint="eastAsia"/>
          <w:b/>
          <w:bCs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参会回执</w:t>
      </w:r>
    </w:p>
    <w:tbl>
      <w:tblPr>
        <w:tblStyle w:val="3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31"/>
        <w:gridCol w:w="3969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姓 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职 称/职 务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单  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电  话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spacing w:line="360" w:lineRule="auto"/>
        <w:jc w:val="left"/>
        <w:rPr>
          <w:sz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会议报名微信二维码：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41275</wp:posOffset>
            </wp:positionV>
            <wp:extent cx="2129790" cy="3023870"/>
            <wp:effectExtent l="0" t="0" r="3810" b="5080"/>
            <wp:wrapNone/>
            <wp:docPr id="3" name="图片 4" descr="a4a978c37bf64df6bc91a8e6dab1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a4a978c37bf64df6bc91a8e6dab18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</w:t>
      </w:r>
    </w:p>
    <w:p>
      <w:pPr>
        <w:spacing w:line="360" w:lineRule="auto"/>
        <w:ind w:left="559" w:leftChars="266"/>
        <w:jc w:val="left"/>
        <w:rPr>
          <w:sz w:val="24"/>
        </w:rPr>
      </w:pPr>
    </w:p>
    <w:p>
      <w:pPr>
        <w:spacing w:line="360" w:lineRule="auto"/>
        <w:ind w:left="559" w:leftChars="266"/>
        <w:jc w:val="left"/>
        <w:rPr>
          <w:sz w:val="24"/>
        </w:rPr>
      </w:pPr>
    </w:p>
    <w:p>
      <w:pPr>
        <w:spacing w:line="360" w:lineRule="auto"/>
        <w:ind w:left="559" w:leftChars="266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***为保证会务工作的顺利进行，请参会的各位老师和同学尽快通过微信扫描二维码的方式通知我们，请务必于5月1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日前将参会回执反馈给会务老师，以便会务安排。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DI4OWY1NWZkZTFmZmU4OTIxYjJjYzU3MGRhYTQifQ=="/>
  </w:docVars>
  <w:rsids>
    <w:rsidRoot w:val="00000000"/>
    <w:rsid w:val="26E05EEA"/>
    <w:rsid w:val="72C0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 w:asciiTheme="minorAscii" w:hAnsiTheme="minorAscii"/>
      <w:bCs/>
      <w:kern w:val="44"/>
      <w:sz w:val="44"/>
      <w:szCs w:val="44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eastAsia="方正小标宋简体" w:asciiTheme="minorAscii" w:hAnsiTheme="minorAscii"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2023-10-13T07:28:00Z</dcterms:created>
  <dc:creator>综合办</dc:creator>
  <cp:lastModifiedBy>WPS_1675871469</cp:lastModifiedBy>
  <dcterms:modified xsi:type="dcterms:W3CDTF">2024-03-25T01:20:42Z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3BCBEAB9CDDF4326A576C2E805D55B0D_12</vt:lpwstr>
  </property>
</Properties>
</file>