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33" w:rsidRDefault="00F84AAA">
      <w:pPr>
        <w:widowControl/>
        <w:spacing w:after="240" w:line="23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DF4F33" w:rsidRDefault="00DF4F33">
      <w:pPr>
        <w:widowControl/>
        <w:spacing w:after="240" w:line="23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996B03" w:rsidRDefault="00F55072" w:rsidP="00F55072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F5507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贵州省2020年定向“985工程”等重点高校选调优秀毕业生高校名单</w:t>
      </w:r>
    </w:p>
    <w:p w:rsidR="00DF4F33" w:rsidRDefault="00F84AAA" w:rsidP="00F55072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（共43所）</w:t>
      </w:r>
    </w:p>
    <w:p w:rsidR="00DF4F33" w:rsidRDefault="00DF4F33">
      <w:pPr>
        <w:widowControl/>
        <w:spacing w:after="240" w:line="500" w:lineRule="exact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DF4F33" w:rsidRDefault="00F84AAA">
      <w:pPr>
        <w:widowControl/>
        <w:spacing w:after="240" w:line="64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北京大学、清华大学、复旦大学、中国人民大学、浙江大学、武汉大学、南京大学、上海交通大学、中国科学技术大学、西安交通大学、哈尔滨工业大学、南开大学、天津大学、东南大学、华中科技大学、厦门大学、山东大学、湖南大学、中国海洋大学、中南大学、吉林大学、北京理工大学、大连理工大学、北京航空航天大学、重庆大学、电子科技大学、四川大学、华南理工大学、中山大学、兰州大学、东北大学、西北工业大学、同济大学、北京师范大学、中国农业大学、国防科技大学、中央民族大学、西北农林科技大学、华东师范大学、西安电子科技大学、中央财经大学、西南财经大学、</w:t>
      </w:r>
      <w:r w:rsidRPr="00AE4B42">
        <w:rPr>
          <w:rFonts w:ascii="仿宋_GB2312" w:eastAsia="仿宋_GB2312" w:hAnsi="仿宋_GB2312" w:cs="仿宋_GB2312" w:hint="eastAsia"/>
          <w:b/>
          <w:color w:val="FF0000"/>
          <w:kern w:val="0"/>
          <w:sz w:val="32"/>
          <w:szCs w:val="32"/>
        </w:rPr>
        <w:t>中国科学院大学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DF4F33" w:rsidSect="00DF4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01" w:rsidRDefault="00605A01" w:rsidP="00F55072">
      <w:r>
        <w:separator/>
      </w:r>
    </w:p>
  </w:endnote>
  <w:endnote w:type="continuationSeparator" w:id="0">
    <w:p w:rsidR="00605A01" w:rsidRDefault="00605A01" w:rsidP="00F5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01" w:rsidRDefault="00605A01" w:rsidP="00F55072">
      <w:r>
        <w:separator/>
      </w:r>
    </w:p>
  </w:footnote>
  <w:footnote w:type="continuationSeparator" w:id="0">
    <w:p w:rsidR="00605A01" w:rsidRDefault="00605A01" w:rsidP="00F55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13500C"/>
    <w:rsid w:val="00322D98"/>
    <w:rsid w:val="0032373F"/>
    <w:rsid w:val="00511186"/>
    <w:rsid w:val="005F0D90"/>
    <w:rsid w:val="00605A01"/>
    <w:rsid w:val="006B5303"/>
    <w:rsid w:val="00996B03"/>
    <w:rsid w:val="00AE4B42"/>
    <w:rsid w:val="00B02B2B"/>
    <w:rsid w:val="00D81444"/>
    <w:rsid w:val="00DF4F33"/>
    <w:rsid w:val="00ED1DEE"/>
    <w:rsid w:val="00EF3693"/>
    <w:rsid w:val="00F53248"/>
    <w:rsid w:val="00F55072"/>
    <w:rsid w:val="00F567BA"/>
    <w:rsid w:val="00F84AAA"/>
    <w:rsid w:val="31983C6F"/>
    <w:rsid w:val="585E097F"/>
    <w:rsid w:val="5BB91B1F"/>
    <w:rsid w:val="64256BBC"/>
    <w:rsid w:val="7C13500C"/>
    <w:rsid w:val="7ECF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F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F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F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rsid w:val="00DF4F33"/>
    <w:rPr>
      <w:color w:val="0063C8"/>
      <w:u w:val="none"/>
    </w:rPr>
  </w:style>
  <w:style w:type="character" w:styleId="a6">
    <w:name w:val="Emphasis"/>
    <w:basedOn w:val="a0"/>
    <w:qFormat/>
    <w:rsid w:val="00DF4F33"/>
  </w:style>
  <w:style w:type="character" w:styleId="HTML">
    <w:name w:val="HTML Definition"/>
    <w:basedOn w:val="a0"/>
    <w:qFormat/>
    <w:rsid w:val="00DF4F33"/>
  </w:style>
  <w:style w:type="character" w:styleId="HTML0">
    <w:name w:val="HTML Acronym"/>
    <w:basedOn w:val="a0"/>
    <w:qFormat/>
    <w:rsid w:val="00DF4F33"/>
  </w:style>
  <w:style w:type="character" w:styleId="HTML1">
    <w:name w:val="HTML Variable"/>
    <w:basedOn w:val="a0"/>
    <w:qFormat/>
    <w:rsid w:val="00DF4F33"/>
  </w:style>
  <w:style w:type="character" w:styleId="a7">
    <w:name w:val="Hyperlink"/>
    <w:basedOn w:val="a0"/>
    <w:qFormat/>
    <w:rsid w:val="00DF4F33"/>
    <w:rPr>
      <w:color w:val="0063C8"/>
      <w:u w:val="none"/>
    </w:rPr>
  </w:style>
  <w:style w:type="character" w:styleId="HTML2">
    <w:name w:val="HTML Code"/>
    <w:basedOn w:val="a0"/>
    <w:qFormat/>
    <w:rsid w:val="00DF4F33"/>
    <w:rPr>
      <w:rFonts w:ascii="Courier New" w:hAnsi="Courier New"/>
      <w:sz w:val="20"/>
    </w:rPr>
  </w:style>
  <w:style w:type="character" w:styleId="HTML3">
    <w:name w:val="HTML Cite"/>
    <w:basedOn w:val="a0"/>
    <w:qFormat/>
    <w:rsid w:val="00DF4F33"/>
  </w:style>
  <w:style w:type="character" w:customStyle="1" w:styleId="hover39">
    <w:name w:val="hover39"/>
    <w:basedOn w:val="a0"/>
    <w:qFormat/>
    <w:rsid w:val="00DF4F33"/>
    <w:rPr>
      <w:color w:val="3EAF0E"/>
    </w:rPr>
  </w:style>
  <w:style w:type="character" w:customStyle="1" w:styleId="mr-prof">
    <w:name w:val="mr-prof"/>
    <w:basedOn w:val="a0"/>
    <w:qFormat/>
    <w:rsid w:val="00DF4F33"/>
  </w:style>
  <w:style w:type="character" w:customStyle="1" w:styleId="btn-task-gray2">
    <w:name w:val="btn-task-gray2"/>
    <w:basedOn w:val="a0"/>
    <w:qFormat/>
    <w:rsid w:val="00DF4F33"/>
    <w:rPr>
      <w:color w:val="FFFFFF"/>
      <w:u w:val="none"/>
      <w:shd w:val="clear" w:color="auto" w:fill="CCCCCC"/>
    </w:rPr>
  </w:style>
  <w:style w:type="character" w:customStyle="1" w:styleId="btn-task-gray3">
    <w:name w:val="btn-task-gray3"/>
    <w:basedOn w:val="a0"/>
    <w:qFormat/>
    <w:rsid w:val="00DF4F33"/>
  </w:style>
  <w:style w:type="character" w:customStyle="1" w:styleId="s16">
    <w:name w:val="s16"/>
    <w:basedOn w:val="a0"/>
    <w:qFormat/>
    <w:rsid w:val="00DF4F33"/>
    <w:rPr>
      <w:color w:val="DDDDDD"/>
      <w:sz w:val="18"/>
      <w:szCs w:val="18"/>
    </w:rPr>
  </w:style>
  <w:style w:type="character" w:customStyle="1" w:styleId="Char0">
    <w:name w:val="页眉 Char"/>
    <w:basedOn w:val="a0"/>
    <w:link w:val="a4"/>
    <w:rsid w:val="00DF4F3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F4F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8</cp:revision>
  <cp:lastPrinted>2019-10-28T08:10:00Z</cp:lastPrinted>
  <dcterms:created xsi:type="dcterms:W3CDTF">2019-09-26T09:15:00Z</dcterms:created>
  <dcterms:modified xsi:type="dcterms:W3CDTF">2019-11-11T02:20:00Z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